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8953" w14:textId="37F5AAB6" w:rsidR="00A63D32" w:rsidRDefault="003D5067" w:rsidP="00FE0964">
      <w:pPr>
        <w:ind w:left="-142" w:right="-284"/>
        <w:jc w:val="center"/>
        <w:rPr>
          <w:b/>
          <w:bCs/>
          <w:color w:val="FF0000"/>
        </w:rPr>
      </w:pPr>
      <w:r w:rsidRPr="00FE0964">
        <w:rPr>
          <w:b/>
          <w:bCs/>
          <w:color w:val="FF0000"/>
        </w:rPr>
        <w:t>MARKETING SLUŽIEB</w:t>
      </w:r>
    </w:p>
    <w:p w14:paraId="5C147929" w14:textId="77777777" w:rsidR="00FE0964" w:rsidRPr="00FE0964" w:rsidRDefault="00FE0964" w:rsidP="00FE0964">
      <w:pPr>
        <w:ind w:left="-142" w:right="-284"/>
        <w:jc w:val="both"/>
        <w:rPr>
          <w:b/>
          <w:bCs/>
          <w:color w:val="FF0000"/>
        </w:rPr>
      </w:pPr>
    </w:p>
    <w:p w14:paraId="0469022F" w14:textId="6262EF78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relatívne nový fenomén v marketingu</w:t>
      </w:r>
    </w:p>
    <w:p w14:paraId="411219E0" w14:textId="0889C283" w:rsidR="003D5067" w:rsidRP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k</w:t>
      </w:r>
      <w:r w:rsidRPr="003D5067">
        <w:rPr>
          <w:rFonts w:ascii="Aptos" w:hAnsi="Aptos" w:cs="Aptos"/>
        </w:rPr>
        <w:t>ľúč</w:t>
      </w:r>
      <w:r w:rsidRPr="003D5067">
        <w:t>ov</w:t>
      </w:r>
      <w:r w:rsidRPr="003D5067">
        <w:rPr>
          <w:rFonts w:ascii="Aptos" w:hAnsi="Aptos" w:cs="Aptos"/>
        </w:rPr>
        <w:t>ý</w:t>
      </w:r>
      <w:r>
        <w:rPr>
          <w:rFonts w:ascii="Aptos" w:hAnsi="Aptos" w:cs="Aptos"/>
        </w:rPr>
        <w:t xml:space="preserve"> </w:t>
      </w:r>
      <w:r w:rsidRPr="003D5067">
        <w:t>hr</w:t>
      </w:r>
      <w:r w:rsidRPr="003D5067">
        <w:rPr>
          <w:rFonts w:ascii="Aptos" w:hAnsi="Aptos" w:cs="Aptos"/>
        </w:rPr>
        <w:t>áč</w:t>
      </w:r>
      <w:r w:rsidRPr="003D5067">
        <w:t xml:space="preserve"> v spolo</w:t>
      </w:r>
      <w:r w:rsidRPr="003D5067">
        <w:rPr>
          <w:rFonts w:ascii="Aptos" w:hAnsi="Aptos" w:cs="Aptos"/>
        </w:rPr>
        <w:t>č</w:t>
      </w:r>
      <w:r w:rsidRPr="003D5067">
        <w:t>nosti a v ekonomike</w:t>
      </w:r>
    </w:p>
    <w:p w14:paraId="677BE761" w14:textId="7777777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d</w:t>
      </w:r>
      <w:r w:rsidRPr="003D5067">
        <w:rPr>
          <w:rFonts w:ascii="Aptos" w:hAnsi="Aptos" w:cs="Aptos"/>
        </w:rPr>
        <w:t>ô</w:t>
      </w:r>
      <w:r w:rsidRPr="003D5067">
        <w:t>le</w:t>
      </w:r>
      <w:r w:rsidRPr="003D5067">
        <w:rPr>
          <w:rFonts w:ascii="Aptos" w:hAnsi="Aptos" w:cs="Aptos"/>
        </w:rPr>
        <w:t>ž</w:t>
      </w:r>
      <w:r w:rsidRPr="003D5067">
        <w:t>itos</w:t>
      </w:r>
      <w:r w:rsidRPr="003D5067">
        <w:rPr>
          <w:rFonts w:ascii="Aptos" w:hAnsi="Aptos" w:cs="Aptos"/>
        </w:rPr>
        <w:t>ť</w:t>
      </w:r>
      <w:r w:rsidRPr="003D5067">
        <w:t xml:space="preserve"> vz</w:t>
      </w:r>
      <w:r w:rsidRPr="003D5067">
        <w:rPr>
          <w:rFonts w:ascii="Aptos" w:hAnsi="Aptos" w:cs="Aptos"/>
        </w:rPr>
        <w:t>ť</w:t>
      </w:r>
      <w:r w:rsidRPr="003D5067">
        <w:t>ahov ... produkt viete vr</w:t>
      </w:r>
      <w:r w:rsidRPr="003D5067">
        <w:rPr>
          <w:rFonts w:ascii="Aptos" w:hAnsi="Aptos" w:cs="Aptos"/>
        </w:rPr>
        <w:t>á</w:t>
      </w:r>
      <w:r w:rsidRPr="003D5067">
        <w:t>ti</w:t>
      </w:r>
      <w:r w:rsidRPr="003D5067">
        <w:rPr>
          <w:rFonts w:ascii="Aptos" w:hAnsi="Aptos" w:cs="Aptos"/>
        </w:rPr>
        <w:t>ť</w:t>
      </w:r>
      <w:r w:rsidRPr="003D5067">
        <w:t>, slu</w:t>
      </w:r>
      <w:r w:rsidRPr="003D5067">
        <w:rPr>
          <w:rFonts w:ascii="Aptos" w:hAnsi="Aptos" w:cs="Aptos"/>
        </w:rPr>
        <w:t>ž</w:t>
      </w:r>
      <w:r w:rsidRPr="003D5067">
        <w:t>by ... nie?</w:t>
      </w:r>
    </w:p>
    <w:p w14:paraId="20978F02" w14:textId="7777777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Produkty</w:t>
      </w:r>
      <w:r>
        <w:t xml:space="preserve"> </w:t>
      </w:r>
      <w:r w:rsidRPr="003D5067">
        <w:t>s</w:t>
      </w:r>
      <w:r w:rsidRPr="003D5067">
        <w:rPr>
          <w:rFonts w:ascii="Aptos" w:hAnsi="Aptos" w:cs="Aptos"/>
        </w:rPr>
        <w:t>ú</w:t>
      </w:r>
      <w:r w:rsidRPr="003D5067">
        <w:t xml:space="preserve"> hmatate</w:t>
      </w:r>
      <w:r w:rsidRPr="003D5067">
        <w:rPr>
          <w:rFonts w:ascii="Aptos" w:hAnsi="Aptos" w:cs="Aptos"/>
        </w:rPr>
        <w:t>ľ</w:t>
      </w:r>
      <w:r w:rsidRPr="003D5067">
        <w:t>n</w:t>
      </w:r>
      <w:r w:rsidRPr="003D5067">
        <w:rPr>
          <w:rFonts w:ascii="Aptos" w:hAnsi="Aptos" w:cs="Aptos"/>
        </w:rPr>
        <w:t>é</w:t>
      </w:r>
      <w:r w:rsidRPr="003D5067">
        <w:t>, slu</w:t>
      </w:r>
      <w:r w:rsidRPr="003D5067">
        <w:rPr>
          <w:rFonts w:ascii="Aptos" w:hAnsi="Aptos" w:cs="Aptos"/>
        </w:rPr>
        <w:t>ž</w:t>
      </w:r>
      <w:r w:rsidRPr="003D5067">
        <w:t xml:space="preserve">by nie ... </w:t>
      </w:r>
      <w:r w:rsidRPr="003D5067">
        <w:rPr>
          <w:rFonts w:ascii="Aptos" w:hAnsi="Aptos" w:cs="Aptos"/>
        </w:rPr>
        <w:t>č</w:t>
      </w:r>
      <w:r w:rsidRPr="003D5067">
        <w:t>o na to marketing?</w:t>
      </w:r>
    </w:p>
    <w:p w14:paraId="17A4C6D7" w14:textId="27F7CEFE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Slu</w:t>
      </w:r>
      <w:r w:rsidRPr="003D5067">
        <w:rPr>
          <w:rFonts w:ascii="Aptos" w:hAnsi="Aptos" w:cs="Aptos"/>
        </w:rPr>
        <w:t>ž</w:t>
      </w:r>
      <w:r w:rsidRPr="003D5067">
        <w:t>by</w:t>
      </w:r>
      <w:r>
        <w:t xml:space="preserve"> </w:t>
      </w:r>
      <w:r w:rsidRPr="003D5067">
        <w:t>vpl</w:t>
      </w:r>
      <w:r w:rsidRPr="003D5067">
        <w:rPr>
          <w:rFonts w:ascii="Aptos" w:hAnsi="Aptos" w:cs="Aptos"/>
        </w:rPr>
        <w:t>ý</w:t>
      </w:r>
      <w:r w:rsidRPr="003D5067">
        <w:t>vaj</w:t>
      </w:r>
      <w:r w:rsidRPr="003D5067">
        <w:rPr>
          <w:rFonts w:ascii="Aptos" w:hAnsi="Aptos" w:cs="Aptos"/>
        </w:rPr>
        <w:t>ú</w:t>
      </w:r>
      <w:r>
        <w:rPr>
          <w:rFonts w:ascii="Aptos" w:hAnsi="Aptos" w:cs="Aptos"/>
        </w:rPr>
        <w:t xml:space="preserve"> </w:t>
      </w:r>
      <w:r w:rsidRPr="003D5067">
        <w:t>na spotrebite</w:t>
      </w:r>
      <w:r w:rsidRPr="003D5067">
        <w:rPr>
          <w:rFonts w:ascii="Aptos" w:hAnsi="Aptos" w:cs="Aptos"/>
        </w:rPr>
        <w:t>ľ</w:t>
      </w:r>
      <w:r w:rsidRPr="003D5067">
        <w:t>a viac ako produkty ...</w:t>
      </w:r>
    </w:p>
    <w:p w14:paraId="1EE8AB27" w14:textId="68CCB0FA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cena produktov m</w:t>
      </w:r>
      <w:r w:rsidRPr="003D5067">
        <w:rPr>
          <w:rFonts w:ascii="Aptos" w:hAnsi="Aptos" w:cs="Aptos"/>
        </w:rPr>
        <w:t>ôž</w:t>
      </w:r>
      <w:r w:rsidRPr="003D5067">
        <w:t>e narasta</w:t>
      </w:r>
      <w:r w:rsidRPr="003D5067">
        <w:rPr>
          <w:rFonts w:ascii="Aptos" w:hAnsi="Aptos" w:cs="Aptos"/>
        </w:rPr>
        <w:t>ť</w:t>
      </w:r>
      <w:r w:rsidRPr="003D5067">
        <w:t>/ klesa</w:t>
      </w:r>
      <w:r w:rsidRPr="003D5067">
        <w:rPr>
          <w:rFonts w:ascii="Aptos" w:hAnsi="Aptos" w:cs="Aptos"/>
        </w:rPr>
        <w:t>ť</w:t>
      </w:r>
      <w:r w:rsidRPr="003D5067">
        <w:t>, pokia</w:t>
      </w:r>
      <w:r w:rsidRPr="003D5067">
        <w:rPr>
          <w:rFonts w:ascii="Aptos" w:hAnsi="Aptos" w:cs="Aptos"/>
        </w:rPr>
        <w:t>ľ</w:t>
      </w:r>
      <w:r w:rsidRPr="003D5067">
        <w:t xml:space="preserve"> klesne cena slu</w:t>
      </w:r>
      <w:r w:rsidRPr="003D5067">
        <w:rPr>
          <w:rFonts w:ascii="Aptos" w:hAnsi="Aptos" w:cs="Aptos"/>
        </w:rPr>
        <w:t>ž</w:t>
      </w:r>
      <w:r w:rsidRPr="003D5067">
        <w:t>by</w:t>
      </w:r>
      <w:r w:rsidRPr="003D5067">
        <w:rPr>
          <w:rFonts w:ascii="Aptos" w:hAnsi="Aptos" w:cs="Aptos"/>
        </w:rPr>
        <w:t>–</w:t>
      </w:r>
      <w:r w:rsidRPr="003D5067">
        <w:t xml:space="preserve"> vedie to k vn</w:t>
      </w:r>
      <w:r w:rsidRPr="003D5067">
        <w:rPr>
          <w:rFonts w:ascii="Aptos" w:hAnsi="Aptos" w:cs="Aptos"/>
        </w:rPr>
        <w:t>í</w:t>
      </w:r>
      <w:r w:rsidRPr="003D5067">
        <w:t>maniu ni</w:t>
      </w:r>
      <w:r w:rsidRPr="003D5067">
        <w:rPr>
          <w:rFonts w:ascii="Aptos" w:hAnsi="Aptos" w:cs="Aptos"/>
        </w:rPr>
        <w:t>žš</w:t>
      </w:r>
      <w:r w:rsidRPr="003D5067">
        <w:t>ej kvality</w:t>
      </w:r>
    </w:p>
    <w:p w14:paraId="4BB1EE60" w14:textId="7777777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word-of-mouth alebo vir</w:t>
      </w:r>
      <w:r w:rsidRPr="003D5067">
        <w:rPr>
          <w:rFonts w:ascii="Aptos" w:hAnsi="Aptos" w:cs="Aptos"/>
        </w:rPr>
        <w:t>á</w:t>
      </w:r>
      <w:r w:rsidRPr="003D5067">
        <w:t>lny marketing ako propag</w:t>
      </w:r>
      <w:r w:rsidRPr="003D5067">
        <w:rPr>
          <w:rFonts w:ascii="Aptos" w:hAnsi="Aptos" w:cs="Aptos"/>
        </w:rPr>
        <w:t>á</w:t>
      </w:r>
      <w:r w:rsidRPr="003D5067">
        <w:t>cia (sp</w:t>
      </w:r>
      <w:r w:rsidRPr="003D5067">
        <w:rPr>
          <w:rFonts w:ascii="Aptos" w:hAnsi="Aptos" w:cs="Aptos"/>
        </w:rPr>
        <w:t>ä</w:t>
      </w:r>
      <w:r w:rsidRPr="003D5067">
        <w:t>tn</w:t>
      </w:r>
      <w:r w:rsidRPr="003D5067">
        <w:rPr>
          <w:rFonts w:ascii="Aptos" w:hAnsi="Aptos" w:cs="Aptos"/>
        </w:rPr>
        <w:t>á</w:t>
      </w:r>
      <w:r w:rsidRPr="003D5067">
        <w:t xml:space="preserve"> v</w:t>
      </w:r>
      <w:r w:rsidRPr="003D5067">
        <w:rPr>
          <w:rFonts w:ascii="Aptos" w:hAnsi="Aptos" w:cs="Aptos"/>
        </w:rPr>
        <w:t>ä</w:t>
      </w:r>
      <w:r w:rsidRPr="003D5067">
        <w:t>zba skvalit</w:t>
      </w:r>
      <w:r w:rsidRPr="003D5067">
        <w:rPr>
          <w:rFonts w:ascii="Aptos" w:hAnsi="Aptos" w:cs="Aptos"/>
        </w:rPr>
        <w:t>ň</w:t>
      </w:r>
      <w:r w:rsidRPr="003D5067">
        <w:t>uje slu</w:t>
      </w:r>
      <w:r w:rsidRPr="003D5067">
        <w:rPr>
          <w:rFonts w:ascii="Aptos" w:hAnsi="Aptos" w:cs="Aptos"/>
        </w:rPr>
        <w:t>ž</w:t>
      </w:r>
      <w:r w:rsidRPr="003D5067">
        <w:t>by), alebo ... ?</w:t>
      </w:r>
    </w:p>
    <w:p w14:paraId="109E53FF" w14:textId="0FAE4456" w:rsidR="003D5067" w:rsidRP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rPr>
          <w:rFonts w:ascii="Aptos" w:hAnsi="Aptos" w:cs="Aptos"/>
        </w:rPr>
        <w:t>ľ</w:t>
      </w:r>
      <w:r w:rsidRPr="003D5067">
        <w:t>udia</w:t>
      </w:r>
      <w:r>
        <w:t xml:space="preserve"> </w:t>
      </w:r>
      <w:r w:rsidRPr="003D5067">
        <w:t>nie</w:t>
      </w:r>
      <w:r>
        <w:t xml:space="preserve"> </w:t>
      </w:r>
      <w:r w:rsidRPr="003D5067">
        <w:t>s</w:t>
      </w:r>
      <w:r w:rsidRPr="003D5067">
        <w:rPr>
          <w:rFonts w:ascii="Aptos" w:hAnsi="Aptos" w:cs="Aptos"/>
        </w:rPr>
        <w:t>ú</w:t>
      </w:r>
      <w:r w:rsidRPr="003D5067">
        <w:t xml:space="preserve"> tak d</w:t>
      </w:r>
      <w:r w:rsidRPr="003D5067">
        <w:rPr>
          <w:rFonts w:ascii="Aptos" w:hAnsi="Aptos" w:cs="Aptos"/>
        </w:rPr>
        <w:t>ô</w:t>
      </w:r>
      <w:r w:rsidRPr="003D5067">
        <w:t>le</w:t>
      </w:r>
      <w:r w:rsidRPr="003D5067">
        <w:rPr>
          <w:rFonts w:ascii="Aptos" w:hAnsi="Aptos" w:cs="Aptos"/>
        </w:rPr>
        <w:t>ž</w:t>
      </w:r>
      <w:r w:rsidRPr="003D5067">
        <w:t>it</w:t>
      </w:r>
      <w:r w:rsidRPr="003D5067">
        <w:rPr>
          <w:rFonts w:ascii="Aptos" w:hAnsi="Aptos" w:cs="Aptos"/>
        </w:rPr>
        <w:t>í</w:t>
      </w:r>
      <w:r w:rsidRPr="003D5067">
        <w:t xml:space="preserve"> v sektore produktov, ale v slu</w:t>
      </w:r>
      <w:r w:rsidRPr="003D5067">
        <w:rPr>
          <w:rFonts w:ascii="Aptos" w:hAnsi="Aptos" w:cs="Aptos"/>
        </w:rPr>
        <w:t>ž</w:t>
      </w:r>
      <w:r w:rsidRPr="003D5067">
        <w:t>b</w:t>
      </w:r>
      <w:r w:rsidRPr="003D5067">
        <w:rPr>
          <w:rFonts w:ascii="Aptos" w:hAnsi="Aptos" w:cs="Aptos"/>
        </w:rPr>
        <w:t>á</w:t>
      </w:r>
      <w:r w:rsidRPr="003D5067">
        <w:t>ch s</w:t>
      </w:r>
      <w:r w:rsidRPr="003D5067">
        <w:rPr>
          <w:rFonts w:ascii="Aptos" w:hAnsi="Aptos" w:cs="Aptos"/>
        </w:rPr>
        <w:t>ú</w:t>
      </w:r>
      <w:r w:rsidRPr="003D5067">
        <w:t xml:space="preserve"> nepostr</w:t>
      </w:r>
      <w:r w:rsidRPr="003D5067">
        <w:rPr>
          <w:rFonts w:ascii="Aptos" w:hAnsi="Aptos" w:cs="Aptos"/>
        </w:rPr>
        <w:t>á</w:t>
      </w:r>
      <w:r w:rsidRPr="003D5067">
        <w:t>date</w:t>
      </w:r>
      <w:r w:rsidRPr="003D5067">
        <w:rPr>
          <w:rFonts w:ascii="Aptos" w:hAnsi="Aptos" w:cs="Aptos"/>
        </w:rPr>
        <w:t>ľ</w:t>
      </w:r>
      <w:r w:rsidRPr="003D5067">
        <w:t>n</w:t>
      </w:r>
      <w:r w:rsidRPr="003D5067">
        <w:rPr>
          <w:rFonts w:ascii="Aptos" w:hAnsi="Aptos" w:cs="Aptos"/>
        </w:rPr>
        <w:t>í</w:t>
      </w:r>
      <w:r w:rsidRPr="003D5067">
        <w:t xml:space="preserve"> ...</w:t>
      </w:r>
    </w:p>
    <w:p w14:paraId="20AA5522" w14:textId="7AEDB846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segment</w:t>
      </w:r>
      <w:r w:rsidRPr="003D5067">
        <w:rPr>
          <w:rFonts w:ascii="Aptos" w:hAnsi="Aptos" w:cs="Aptos"/>
        </w:rPr>
        <w:t>á</w:t>
      </w:r>
      <w:r w:rsidRPr="003D5067">
        <w:t>cia- lokaliz</w:t>
      </w:r>
      <w:r w:rsidRPr="003D5067">
        <w:rPr>
          <w:rFonts w:ascii="Aptos" w:hAnsi="Aptos" w:cs="Aptos"/>
        </w:rPr>
        <w:t>á</w:t>
      </w:r>
      <w:r w:rsidRPr="003D5067">
        <w:t>cia- geomarketing</w:t>
      </w:r>
    </w:p>
    <w:p w14:paraId="3AC4D01A" w14:textId="77777777" w:rsidR="003D5067" w:rsidRDefault="003D5067" w:rsidP="00FE0964">
      <w:pPr>
        <w:pStyle w:val="Odsekzoznamu"/>
        <w:ind w:left="-142" w:right="-284"/>
        <w:jc w:val="both"/>
      </w:pPr>
    </w:p>
    <w:p w14:paraId="5A7B53F4" w14:textId="57D22640" w:rsidR="003D5067" w:rsidRDefault="003D5067" w:rsidP="00CE158F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Služby zaznamenali v 3. štvrťroku 2024 medziročný rast zamestnanosti o 0,9 %, počet pracujúcich v odvetviach služieb stúpal už siedmy štvrťrok po sebe.</w:t>
      </w:r>
    </w:p>
    <w:p w14:paraId="7DF905B5" w14:textId="551E939C" w:rsidR="003D5067" w:rsidRDefault="003D5067" w:rsidP="00CE158F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Nárast pracovných pozícií v sektore služieb v roku 2024 v týchto oblastiach: zdravotná starostlivosť technológie udržateľná energia e-commerce vzdelanie finančné služby starostlivos</w:t>
      </w:r>
      <w:r>
        <w:t>ť</w:t>
      </w:r>
    </w:p>
    <w:p w14:paraId="72A9EAC9" w14:textId="02B880ED" w:rsidR="00FE0964" w:rsidRDefault="003D5067" w:rsidP="00CE158F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Počet pracujúcich na Slovensku vzrástol v roku 2024 medziročne o šesťtisíc osôb na 2 milióny 610-tisíc osôb. Najvýznamnejšie sa zvýšili počty pracujúcich vo veľkoobchode a maloobchode, ďalej v ubytovacích a stravovacích službách a finančných službách či stavebníctve.</w:t>
      </w:r>
    </w:p>
    <w:p w14:paraId="7E91C409" w14:textId="77777777" w:rsidR="00CE158F" w:rsidRDefault="00CE158F" w:rsidP="00CE158F">
      <w:pPr>
        <w:ind w:right="-284"/>
        <w:jc w:val="both"/>
      </w:pPr>
    </w:p>
    <w:p w14:paraId="1ECEFCBB" w14:textId="22297EE6" w:rsidR="003D5067" w:rsidRPr="00FE0964" w:rsidRDefault="003D5067" w:rsidP="00CE158F">
      <w:pPr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POJMOVÉ VYMEDZENIE SLUŽIEB</w:t>
      </w:r>
    </w:p>
    <w:p w14:paraId="56947FBF" w14:textId="2B803EBB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Je</w:t>
      </w:r>
      <w:r>
        <w:t xml:space="preserve"> </w:t>
      </w:r>
      <w:r w:rsidRPr="003D5067">
        <w:t>zložité ich identifikovať, pretože sú</w:t>
      </w:r>
      <w:r>
        <w:t xml:space="preserve"> </w:t>
      </w:r>
      <w:r w:rsidRPr="003D5067">
        <w:t>ťažko</w:t>
      </w:r>
      <w:r>
        <w:t xml:space="preserve"> </w:t>
      </w:r>
      <w:r w:rsidRPr="003D5067">
        <w:t>oddeliteľne</w:t>
      </w:r>
      <w:r>
        <w:t xml:space="preserve"> </w:t>
      </w:r>
      <w:r w:rsidRPr="003D5067">
        <w:t>od</w:t>
      </w:r>
      <w:r>
        <w:t xml:space="preserve"> </w:t>
      </w:r>
      <w:r w:rsidRPr="003D5067">
        <w:t>produktov;</w:t>
      </w:r>
    </w:p>
    <w:p w14:paraId="26A24911" w14:textId="1FC51B6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je to činnosť alebo úžitok, ktorý môže jedna</w:t>
      </w:r>
      <w:r>
        <w:t xml:space="preserve"> </w:t>
      </w:r>
      <w:r w:rsidRPr="003D5067">
        <w:t>strana</w:t>
      </w:r>
      <w:r>
        <w:t xml:space="preserve"> </w:t>
      </w:r>
      <w:r w:rsidRPr="003D5067">
        <w:t>ponúknuť</w:t>
      </w:r>
      <w:r>
        <w:t xml:space="preserve"> d</w:t>
      </w:r>
      <w:r w:rsidRPr="003D5067">
        <w:t>ruhej, ktoré sú</w:t>
      </w:r>
      <w:r>
        <w:t xml:space="preserve"> </w:t>
      </w:r>
      <w:r w:rsidRPr="003D5067">
        <w:t>v</w:t>
      </w:r>
      <w:r>
        <w:t xml:space="preserve"> </w:t>
      </w:r>
      <w:r w:rsidRPr="003D5067">
        <w:t>podstate nemateriálneho charakteru a</w:t>
      </w:r>
      <w:r>
        <w:t> </w:t>
      </w:r>
      <w:r w:rsidRPr="003D5067">
        <w:t>ich</w:t>
      </w:r>
      <w:r>
        <w:t xml:space="preserve"> </w:t>
      </w:r>
      <w:r w:rsidRPr="003D5067">
        <w:t>výsledkom</w:t>
      </w:r>
      <w:r>
        <w:t xml:space="preserve"> </w:t>
      </w:r>
      <w:r w:rsidRPr="003D5067">
        <w:t>nie je nadobudnutie</w:t>
      </w:r>
      <w:r>
        <w:t xml:space="preserve"> </w:t>
      </w:r>
      <w:r w:rsidRPr="003D5067">
        <w:t>vlastníctva</w:t>
      </w:r>
    </w:p>
    <w:p w14:paraId="6CD642BA" w14:textId="7777777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poskytuje sa s cieľom uspokojiť potreby</w:t>
      </w:r>
      <w:r>
        <w:t xml:space="preserve"> </w:t>
      </w:r>
      <w:r w:rsidRPr="003D5067">
        <w:t>iných;</w:t>
      </w:r>
    </w:p>
    <w:p w14:paraId="2983CA4B" w14:textId="71F35B34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predstavujú vyhranenú oblasť vynakladania práce uskutočnenú organizovaným</w:t>
      </w:r>
      <w:r>
        <w:t xml:space="preserve"> </w:t>
      </w:r>
      <w:r w:rsidRPr="003D5067">
        <w:t>spôsobom;</w:t>
      </w:r>
    </w:p>
    <w:p w14:paraId="424374E4" w14:textId="2A67C3B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interakcia medzi spotrebiteľom a</w:t>
      </w:r>
      <w:r>
        <w:t> </w:t>
      </w:r>
      <w:r w:rsidRPr="003D5067">
        <w:t>zamestnancom</w:t>
      </w:r>
      <w:r>
        <w:t xml:space="preserve"> </w:t>
      </w:r>
      <w:r w:rsidRPr="003D5067">
        <w:t>poskytujúcim</w:t>
      </w:r>
      <w:r>
        <w:t xml:space="preserve"> </w:t>
      </w:r>
      <w:r w:rsidRPr="003D5067">
        <w:t>služby, zariadením alebo systémom poskytovateľa služieb, ktoré riešia spotrebiteľove</w:t>
      </w:r>
      <w:r>
        <w:t xml:space="preserve"> p</w:t>
      </w:r>
      <w:r w:rsidRPr="003D5067">
        <w:t>roblémy</w:t>
      </w:r>
    </w:p>
    <w:p w14:paraId="5AE06CB8" w14:textId="1FFEE0D7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ekonomické</w:t>
      </w:r>
      <w:r>
        <w:t xml:space="preserve"> </w:t>
      </w:r>
      <w:r w:rsidRPr="003D5067">
        <w:t>aktivity,</w:t>
      </w:r>
      <w:r>
        <w:t xml:space="preserve"> </w:t>
      </w:r>
      <w:r w:rsidRPr="003D5067">
        <w:t>výsledkom ktorých</w:t>
      </w:r>
      <w:r>
        <w:t xml:space="preserve"> </w:t>
      </w:r>
      <w:r w:rsidRPr="003D5067">
        <w:t>nie je</w:t>
      </w:r>
      <w:r>
        <w:t xml:space="preserve"> </w:t>
      </w:r>
      <w:r w:rsidRPr="003D5067">
        <w:t>hmotný</w:t>
      </w:r>
      <w:r>
        <w:t xml:space="preserve"> </w:t>
      </w:r>
      <w:r w:rsidRPr="003D5067">
        <w:t>produkt, ale výsledkom je nehmotný produkt v rôznych formách, ktorý je spotrebúvaný prvým kupujúcim</w:t>
      </w:r>
      <w:r>
        <w:t xml:space="preserve"> </w:t>
      </w:r>
      <w:r w:rsidRPr="003D5067">
        <w:t>v</w:t>
      </w:r>
      <w:r>
        <w:t xml:space="preserve"> </w:t>
      </w:r>
      <w:r w:rsidRPr="003D5067">
        <w:t>čase ich</w:t>
      </w:r>
      <w:r>
        <w:t xml:space="preserve"> </w:t>
      </w:r>
      <w:r w:rsidRPr="003D5067">
        <w:t>produkcie a</w:t>
      </w:r>
      <w:r>
        <w:t> </w:t>
      </w:r>
      <w:r w:rsidRPr="003D5067">
        <w:t>tvorby</w:t>
      </w:r>
      <w:r>
        <w:t xml:space="preserve"> </w:t>
      </w:r>
      <w:r w:rsidRPr="003D5067">
        <w:t>pridanej</w:t>
      </w:r>
      <w:r>
        <w:t xml:space="preserve"> </w:t>
      </w:r>
      <w:r w:rsidRPr="003D5067">
        <w:t>hodnoty;</w:t>
      </w:r>
    </w:p>
    <w:p w14:paraId="53C1E4AA" w14:textId="1B60FE9D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podieľajú sa na hospodárskom raste krajiny a tvorbe jej národného</w:t>
      </w:r>
      <w:r>
        <w:t xml:space="preserve"> </w:t>
      </w:r>
      <w:r w:rsidRPr="003D5067">
        <w:t>bohatstva</w:t>
      </w:r>
    </w:p>
    <w:p w14:paraId="30AF14BB" w14:textId="77777777" w:rsidR="00FE0964" w:rsidRPr="00FE0964" w:rsidRDefault="00FE0964" w:rsidP="00FE0964">
      <w:pPr>
        <w:ind w:left="-142" w:right="-284"/>
        <w:jc w:val="both"/>
        <w:rPr>
          <w:b/>
          <w:bCs/>
        </w:rPr>
      </w:pPr>
    </w:p>
    <w:p w14:paraId="761FA169" w14:textId="155D205C" w:rsidR="003D5067" w:rsidRPr="00FE0964" w:rsidRDefault="003D5067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SLUŽBY- ČO ZNAMENAJÚ V MARKETINGOVEJ TEÓRII</w:t>
      </w:r>
    </w:p>
    <w:p w14:paraId="1111BDE9" w14:textId="77777777" w:rsidR="00CE158F" w:rsidRDefault="00CE158F" w:rsidP="00FE0964">
      <w:pPr>
        <w:pStyle w:val="Odsekzoznamu"/>
        <w:numPr>
          <w:ilvl w:val="0"/>
          <w:numId w:val="1"/>
        </w:numPr>
        <w:ind w:left="-142" w:right="-284"/>
        <w:jc w:val="both"/>
        <w:sectPr w:rsidR="00CE158F" w:rsidSect="00F12C51">
          <w:pgSz w:w="11906" w:h="16838"/>
          <w:pgMar w:top="284" w:right="1417" w:bottom="567" w:left="1417" w:header="708" w:footer="708" w:gutter="0"/>
          <w:cols w:space="708"/>
          <w:docGrid w:linePitch="360"/>
        </w:sectPr>
      </w:pPr>
    </w:p>
    <w:p w14:paraId="4A6E750D" w14:textId="69E313B1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služba je činnosť, ktorú môže jedna strana ponúknuť druhej</w:t>
      </w:r>
    </w:p>
    <w:p w14:paraId="6CBF7E22" w14:textId="4BFC40C5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je</w:t>
      </w:r>
      <w:r>
        <w:t xml:space="preserve"> </w:t>
      </w:r>
      <w:r w:rsidRPr="003D5067">
        <w:t>nehmotná</w:t>
      </w:r>
    </w:p>
    <w:p w14:paraId="3822CD8C" w14:textId="47774A49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neutvára nadobudnutie vlastníctva</w:t>
      </w:r>
    </w:p>
    <w:p w14:paraId="587E9E6E" w14:textId="0D195080" w:rsidR="00CE158F" w:rsidRDefault="00F12C51" w:rsidP="00CE158F">
      <w:pPr>
        <w:pStyle w:val="Odsekzoznamu"/>
        <w:numPr>
          <w:ilvl w:val="0"/>
          <w:numId w:val="1"/>
        </w:numPr>
        <w:ind w:left="-142" w:right="-284"/>
        <w:jc w:val="both"/>
      </w:pPr>
      <w:r w:rsidRPr="00FE0964"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5F60300" wp14:editId="014AC9B0">
            <wp:simplePos x="0" y="0"/>
            <wp:positionH relativeFrom="column">
              <wp:posOffset>3337864</wp:posOffset>
            </wp:positionH>
            <wp:positionV relativeFrom="paragraph">
              <wp:posOffset>106929</wp:posOffset>
            </wp:positionV>
            <wp:extent cx="3166124" cy="2142021"/>
            <wp:effectExtent l="0" t="0" r="0" b="0"/>
            <wp:wrapNone/>
            <wp:docPr id="6868664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6644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24" cy="2142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067" w:rsidRPr="003D5067">
        <w:t>jej poskytovanie môže byť spojené s hmotným produktom</w:t>
      </w:r>
    </w:p>
    <w:p w14:paraId="161A0330" w14:textId="23A25A6D" w:rsidR="00F12C51" w:rsidRDefault="00F12C51" w:rsidP="00CE158F">
      <w:pPr>
        <w:ind w:left="-567" w:right="-284"/>
        <w:jc w:val="both"/>
        <w:rPr>
          <w:b/>
          <w:bCs/>
          <w:color w:val="FF0000"/>
        </w:rPr>
      </w:pPr>
    </w:p>
    <w:p w14:paraId="616A5B8C" w14:textId="4A9E3CA2" w:rsidR="003D5067" w:rsidRPr="00FE0964" w:rsidRDefault="003D5067" w:rsidP="00CE158F">
      <w:pPr>
        <w:ind w:left="-567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SLUŽBY- AKO EKONOMICKÁ TEÓRIA</w:t>
      </w:r>
    </w:p>
    <w:p w14:paraId="5C7BD2CB" w14:textId="58AA7045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3D5067">
        <w:t>druh</w:t>
      </w:r>
      <w:r>
        <w:t xml:space="preserve"> </w:t>
      </w:r>
      <w:r w:rsidRPr="003D5067">
        <w:t>produktu</w:t>
      </w:r>
    </w:p>
    <w:p w14:paraId="5076F1FD" w14:textId="50BC715D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podstatou je činnosť- výkon</w:t>
      </w:r>
    </w:p>
    <w:p w14:paraId="6EB5281D" w14:textId="5FA5BBEB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vytvára hodnotu</w:t>
      </w:r>
    </w:p>
    <w:p w14:paraId="4D29256E" w14:textId="6B1F6D71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prináša úžitok spotrebiteľovi ako výsledok želanej zmeny</w:t>
      </w:r>
    </w:p>
    <w:p w14:paraId="53251A0B" w14:textId="58698110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nevyúsťuje do vlastníctva</w:t>
      </w:r>
    </w:p>
    <w:p w14:paraId="073E102B" w14:textId="2E95B329" w:rsidR="003D5067" w:rsidRDefault="003D5067" w:rsidP="00FE0964">
      <w:pPr>
        <w:ind w:left="-142" w:right="-284"/>
        <w:jc w:val="both"/>
      </w:pPr>
    </w:p>
    <w:p w14:paraId="0AB34E30" w14:textId="77777777" w:rsidR="00F12C51" w:rsidRDefault="00F12C51" w:rsidP="00FE0964">
      <w:pPr>
        <w:ind w:left="-142" w:right="-284"/>
        <w:jc w:val="both"/>
      </w:pPr>
    </w:p>
    <w:p w14:paraId="46F92019" w14:textId="376C72C5" w:rsidR="003D5067" w:rsidRPr="00FE0964" w:rsidRDefault="003D5067" w:rsidP="00CE158F">
      <w:pPr>
        <w:ind w:left="-567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SLUŽBY- AKO PRODUKT</w:t>
      </w:r>
    </w:p>
    <w:p w14:paraId="57CB9A0D" w14:textId="394AFEAF" w:rsidR="003D5067" w:rsidRDefault="003D5067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má 2 zložky:</w:t>
      </w:r>
    </w:p>
    <w:p w14:paraId="2A26295E" w14:textId="100450D4" w:rsidR="003D5067" w:rsidRPr="00FE0964" w:rsidRDefault="003D5067" w:rsidP="00FE0964">
      <w:pPr>
        <w:pStyle w:val="Odsekzoznamu"/>
        <w:numPr>
          <w:ilvl w:val="1"/>
          <w:numId w:val="1"/>
        </w:numPr>
        <w:ind w:left="-142" w:right="-284"/>
        <w:jc w:val="both"/>
        <w:rPr>
          <w:b/>
          <w:bCs/>
        </w:rPr>
      </w:pPr>
      <w:r w:rsidRPr="00FE0964">
        <w:rPr>
          <w:b/>
          <w:bCs/>
        </w:rPr>
        <w:t>PROCES</w:t>
      </w:r>
    </w:p>
    <w:p w14:paraId="1DA4606C" w14:textId="7D81A46E" w:rsidR="003D5067" w:rsidRDefault="003D5067" w:rsidP="00F12C51">
      <w:pPr>
        <w:pStyle w:val="Odsekzoznamu"/>
        <w:numPr>
          <w:ilvl w:val="3"/>
          <w:numId w:val="1"/>
        </w:numPr>
        <w:ind w:left="567" w:right="-284"/>
        <w:jc w:val="both"/>
      </w:pPr>
      <w:r>
        <w:t>Proces charakterizuje tvorbu/ dodanie a zaujíma poskytovateľa</w:t>
      </w:r>
    </w:p>
    <w:p w14:paraId="61C34A54" w14:textId="109D9BC0" w:rsidR="003D5067" w:rsidRPr="00FE0964" w:rsidRDefault="003D5067" w:rsidP="00FE0964">
      <w:pPr>
        <w:pStyle w:val="Odsekzoznamu"/>
        <w:numPr>
          <w:ilvl w:val="1"/>
          <w:numId w:val="1"/>
        </w:numPr>
        <w:ind w:left="-142" w:right="-284"/>
        <w:jc w:val="both"/>
        <w:rPr>
          <w:b/>
          <w:bCs/>
        </w:rPr>
      </w:pPr>
      <w:r w:rsidRPr="00FE0964">
        <w:rPr>
          <w:b/>
          <w:bCs/>
        </w:rPr>
        <w:t>VÝSLEDOK</w:t>
      </w:r>
    </w:p>
    <w:p w14:paraId="22F45496" w14:textId="089AC0B7" w:rsidR="003D5067" w:rsidRDefault="003D5067" w:rsidP="00F12C51">
      <w:pPr>
        <w:pStyle w:val="Odsekzoznamu"/>
        <w:numPr>
          <w:ilvl w:val="3"/>
          <w:numId w:val="1"/>
        </w:numPr>
        <w:ind w:left="567" w:right="-284"/>
        <w:jc w:val="both"/>
      </w:pPr>
      <w:r>
        <w:t>Výsledok odzrkadľuje cieľ, na ktorý je služba určená a ten sa vzťahuje k zákazníkovi</w:t>
      </w:r>
    </w:p>
    <w:p w14:paraId="3DC9CEDD" w14:textId="1DAA0E99" w:rsidR="00FE0964" w:rsidRDefault="00CE158F" w:rsidP="00FE0964">
      <w:pPr>
        <w:ind w:left="-142" w:right="-284"/>
        <w:jc w:val="both"/>
      </w:pPr>
      <w:r w:rsidRPr="00FE0964"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92F0066" wp14:editId="799CAC85">
            <wp:simplePos x="0" y="0"/>
            <wp:positionH relativeFrom="column">
              <wp:posOffset>2152953</wp:posOffset>
            </wp:positionH>
            <wp:positionV relativeFrom="paragraph">
              <wp:posOffset>150716</wp:posOffset>
            </wp:positionV>
            <wp:extent cx="3803015" cy="1459230"/>
            <wp:effectExtent l="0" t="0" r="6985" b="7620"/>
            <wp:wrapSquare wrapText="bothSides"/>
            <wp:docPr id="666158308" name="Obrázok 1" descr="Obrázok, na ktorom je text, snímka obrazovky, rad, diagram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58308" name="Obrázok 1" descr="Obrázok, na ktorom je text, snímka obrazovky, rad, diagram&#10;&#10;Obsah vygenerovaný umelou inteligenciou môže byť nesprávny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FE951" w14:textId="7FEF62B1" w:rsidR="003D5067" w:rsidRPr="00FE0964" w:rsidRDefault="00B560F4" w:rsidP="00CE158F">
      <w:pPr>
        <w:ind w:left="-567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V ČOM TO MAJÚ SLUŽBY „LAHŠIE“</w:t>
      </w:r>
    </w:p>
    <w:p w14:paraId="26D18558" w14:textId="08669C60" w:rsidR="00F67AA8" w:rsidRDefault="00F67AA8" w:rsidP="00FE0964">
      <w:pPr>
        <w:ind w:left="-142" w:right="-284"/>
        <w:jc w:val="both"/>
      </w:pPr>
    </w:p>
    <w:p w14:paraId="419DBA0F" w14:textId="77777777" w:rsidR="00FE0964" w:rsidRDefault="00FE0964" w:rsidP="00FE0964">
      <w:pPr>
        <w:ind w:left="-142" w:right="-284"/>
        <w:jc w:val="both"/>
      </w:pPr>
    </w:p>
    <w:p w14:paraId="69C0CF92" w14:textId="77777777" w:rsidR="00FE0964" w:rsidRDefault="00FE0964" w:rsidP="00FE0964">
      <w:pPr>
        <w:ind w:left="-142" w:right="-284"/>
        <w:jc w:val="both"/>
      </w:pPr>
    </w:p>
    <w:p w14:paraId="7D9A7900" w14:textId="77777777" w:rsidR="00FE0964" w:rsidRDefault="00FE0964" w:rsidP="00CE158F">
      <w:pPr>
        <w:ind w:right="-284"/>
        <w:jc w:val="both"/>
      </w:pPr>
    </w:p>
    <w:p w14:paraId="4F2089FB" w14:textId="77777777" w:rsidR="00FE0964" w:rsidRDefault="00FE0964" w:rsidP="00FE0964">
      <w:pPr>
        <w:ind w:left="-142" w:right="-284"/>
        <w:jc w:val="both"/>
      </w:pPr>
    </w:p>
    <w:p w14:paraId="0DCF30E2" w14:textId="2A210098" w:rsidR="00F67AA8" w:rsidRPr="00FE0964" w:rsidRDefault="00B560F4" w:rsidP="00CE158F">
      <w:pPr>
        <w:ind w:left="-567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NÁRODOHOSPODÁRSKE VYMEDZENIE SLUŽIEB</w:t>
      </w:r>
    </w:p>
    <w:p w14:paraId="620D5BDC" w14:textId="03F3907B" w:rsidR="00F67AA8" w:rsidRDefault="00F67AA8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Rozdiely medzi výrobou výrobkov a produkciou služieb</w:t>
      </w:r>
    </w:p>
    <w:p w14:paraId="7FFF6E34" w14:textId="30664A5B" w:rsidR="00F67AA8" w:rsidRDefault="00F67AA8" w:rsidP="00FE0964">
      <w:pPr>
        <w:ind w:left="-142" w:right="-284"/>
        <w:jc w:val="both"/>
      </w:pPr>
      <w:r w:rsidRPr="00F67AA8">
        <w:rPr>
          <w:noProof/>
        </w:rPr>
        <w:drawing>
          <wp:anchor distT="0" distB="0" distL="114300" distR="114300" simplePos="0" relativeHeight="251658240" behindDoc="0" locked="0" layoutInCell="1" allowOverlap="1" wp14:anchorId="60D6BC62" wp14:editId="6D2444A3">
            <wp:simplePos x="0" y="0"/>
            <wp:positionH relativeFrom="column">
              <wp:posOffset>466848</wp:posOffset>
            </wp:positionH>
            <wp:positionV relativeFrom="paragraph">
              <wp:posOffset>29825</wp:posOffset>
            </wp:positionV>
            <wp:extent cx="5436870" cy="1962150"/>
            <wp:effectExtent l="0" t="0" r="0" b="0"/>
            <wp:wrapSquare wrapText="bothSides"/>
            <wp:docPr id="189060447" name="Obrázok 1" descr="Obrázok, na ktorom je text, snímka obrazovky, písmo, čísl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0447" name="Obrázok 1" descr="Obrázok, na ktorom je text, snímka obrazovky, písmo, číslo&#10;&#10;Obsah vygenerovaný umelou inteligenciou môže byť nesprávny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AB0AF" w14:textId="77777777" w:rsidR="00F67AA8" w:rsidRPr="00F67AA8" w:rsidRDefault="00F67AA8" w:rsidP="00FE0964">
      <w:pPr>
        <w:ind w:left="-142" w:right="-284"/>
        <w:jc w:val="both"/>
      </w:pPr>
    </w:p>
    <w:p w14:paraId="6D2EEC3A" w14:textId="77777777" w:rsidR="00F67AA8" w:rsidRPr="00F67AA8" w:rsidRDefault="00F67AA8" w:rsidP="00FE0964">
      <w:pPr>
        <w:ind w:left="-142" w:right="-284"/>
        <w:jc w:val="both"/>
      </w:pPr>
    </w:p>
    <w:p w14:paraId="1C7186D5" w14:textId="77777777" w:rsidR="00F67AA8" w:rsidRPr="00F67AA8" w:rsidRDefault="00F67AA8" w:rsidP="00FE0964">
      <w:pPr>
        <w:ind w:left="-142" w:right="-284"/>
        <w:jc w:val="both"/>
      </w:pPr>
    </w:p>
    <w:p w14:paraId="39E153FB" w14:textId="77777777" w:rsidR="00F67AA8" w:rsidRPr="00F67AA8" w:rsidRDefault="00F67AA8" w:rsidP="00FE0964">
      <w:pPr>
        <w:ind w:left="-142" w:right="-284"/>
        <w:jc w:val="both"/>
      </w:pPr>
    </w:p>
    <w:p w14:paraId="31301585" w14:textId="77777777" w:rsidR="00F67AA8" w:rsidRPr="00F67AA8" w:rsidRDefault="00F67AA8" w:rsidP="00FE0964">
      <w:pPr>
        <w:ind w:left="-142" w:right="-284"/>
        <w:jc w:val="both"/>
      </w:pPr>
    </w:p>
    <w:p w14:paraId="1AE4AC9D" w14:textId="77777777" w:rsidR="00F67AA8" w:rsidRDefault="00F67AA8" w:rsidP="00FE0964">
      <w:pPr>
        <w:ind w:left="-142" w:right="-284"/>
        <w:jc w:val="both"/>
      </w:pPr>
    </w:p>
    <w:p w14:paraId="1EE7D4AF" w14:textId="096CDA36" w:rsidR="00F67AA8" w:rsidRDefault="00F67AA8" w:rsidP="00FE0964">
      <w:pPr>
        <w:tabs>
          <w:tab w:val="left" w:pos="2942"/>
        </w:tabs>
        <w:ind w:left="-142" w:right="-284"/>
        <w:jc w:val="both"/>
      </w:pPr>
    </w:p>
    <w:p w14:paraId="19B77622" w14:textId="77777777" w:rsidR="00F67AA8" w:rsidRDefault="00F67AA8" w:rsidP="00FE0964">
      <w:pPr>
        <w:tabs>
          <w:tab w:val="left" w:pos="2942"/>
        </w:tabs>
        <w:ind w:left="-142" w:right="-284"/>
        <w:jc w:val="both"/>
      </w:pPr>
    </w:p>
    <w:p w14:paraId="453655ED" w14:textId="21A59804" w:rsidR="00F67AA8" w:rsidRPr="00FE0964" w:rsidRDefault="00F67AA8" w:rsidP="00CE158F">
      <w:pPr>
        <w:tabs>
          <w:tab w:val="left" w:pos="2942"/>
        </w:tabs>
        <w:ind w:left="-709" w:right="-284"/>
        <w:jc w:val="both"/>
        <w:rPr>
          <w:b/>
          <w:bCs/>
        </w:rPr>
      </w:pPr>
      <w:r w:rsidRPr="00FE0964">
        <w:rPr>
          <w:b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2746064" wp14:editId="6043D44F">
            <wp:simplePos x="0" y="0"/>
            <wp:positionH relativeFrom="column">
              <wp:posOffset>2619744</wp:posOffset>
            </wp:positionH>
            <wp:positionV relativeFrom="paragraph">
              <wp:posOffset>287</wp:posOffset>
            </wp:positionV>
            <wp:extent cx="3676650" cy="2703195"/>
            <wp:effectExtent l="0" t="0" r="0" b="1905"/>
            <wp:wrapSquare wrapText="bothSides"/>
            <wp:docPr id="1213654882" name="Obrázok 1" descr="Obrázok, na ktorom je text, kruh, snímka obrazovky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54882" name="Obrázok 1" descr="Obrázok, na ktorom je text, kruh, snímka obrazovky, písmo&#10;&#10;Obsah vygenerovaný umelou inteligenciou môže byť nesprávny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964">
        <w:rPr>
          <w:b/>
          <w:bCs/>
          <w:color w:val="FF0000"/>
        </w:rPr>
        <w:t>SLUŽBA- AKO KONKURENČNÁ VÝHODA</w:t>
      </w:r>
    </w:p>
    <w:p w14:paraId="2D710D08" w14:textId="7874531E" w:rsidR="00F67AA8" w:rsidRDefault="00F67AA8" w:rsidP="00FE0964">
      <w:pPr>
        <w:tabs>
          <w:tab w:val="left" w:pos="2942"/>
        </w:tabs>
        <w:ind w:left="-142" w:right="-284"/>
        <w:jc w:val="both"/>
      </w:pPr>
      <w:r w:rsidRPr="00F67AA8">
        <w:rPr>
          <w:noProof/>
        </w:rPr>
        <w:drawing>
          <wp:inline distT="0" distB="0" distL="0" distR="0" wp14:anchorId="23605E59" wp14:editId="7ADC05AF">
            <wp:extent cx="2403751" cy="1951703"/>
            <wp:effectExtent l="0" t="0" r="0" b="0"/>
            <wp:docPr id="597133600" name="Obrázok 1" descr="Obrázok, na ktorom je animák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33600" name="Obrázok 1" descr="Obrázok, na ktorom je animák&#10;&#10;Obsah vygenerovaný umelou inteligenciou môže byť nesprávny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8003" cy="195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45B8" w14:textId="77777777" w:rsidR="00F67AA8" w:rsidRDefault="00F67AA8" w:rsidP="00FE0964">
      <w:pPr>
        <w:tabs>
          <w:tab w:val="left" w:pos="2942"/>
        </w:tabs>
        <w:ind w:left="-142" w:right="-284"/>
        <w:jc w:val="both"/>
      </w:pPr>
    </w:p>
    <w:p w14:paraId="00C5796E" w14:textId="77777777" w:rsidR="00FE0964" w:rsidRDefault="00FE0964" w:rsidP="00FE0964">
      <w:pPr>
        <w:tabs>
          <w:tab w:val="left" w:pos="2942"/>
        </w:tabs>
        <w:ind w:left="-142" w:right="-284"/>
        <w:jc w:val="both"/>
      </w:pPr>
    </w:p>
    <w:p w14:paraId="5B19CA1C" w14:textId="77777777" w:rsidR="00F12C51" w:rsidRDefault="00F12C51" w:rsidP="00FE0964">
      <w:pPr>
        <w:tabs>
          <w:tab w:val="left" w:pos="2942"/>
        </w:tabs>
        <w:ind w:left="-142" w:right="-284"/>
        <w:jc w:val="both"/>
      </w:pPr>
    </w:p>
    <w:p w14:paraId="5DDA7FE3" w14:textId="55E0FEC1" w:rsidR="00F67AA8" w:rsidRPr="00FE0964" w:rsidRDefault="00B560F4" w:rsidP="00CE158F">
      <w:pPr>
        <w:tabs>
          <w:tab w:val="left" w:pos="2942"/>
        </w:tabs>
        <w:ind w:left="-709" w:right="-284"/>
        <w:jc w:val="both"/>
        <w:rPr>
          <w:b/>
          <w:bCs/>
        </w:rPr>
      </w:pPr>
      <w:r w:rsidRPr="00FE0964">
        <w:rPr>
          <w:b/>
          <w:bCs/>
          <w:color w:val="FF0000"/>
        </w:rPr>
        <w:lastRenderedPageBreak/>
        <w:t>JADRO PRODUKTU SLUŽBY</w:t>
      </w:r>
    </w:p>
    <w:p w14:paraId="4F0BA9AF" w14:textId="05DCB929" w:rsidR="00F67AA8" w:rsidRDefault="00F67AA8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Tvorí základný počiatočný úžitok, ktorý prezentuje ponuka</w:t>
      </w:r>
    </w:p>
    <w:p w14:paraId="7163A820" w14:textId="3D66A8C6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(prenocovanie, čiže jadrom služby je poskytnutie lôžka)</w:t>
      </w:r>
    </w:p>
    <w:p w14:paraId="1C2B3865" w14:textId="77777777" w:rsidR="00FE0964" w:rsidRDefault="00FE0964" w:rsidP="00FE0964">
      <w:pPr>
        <w:pStyle w:val="Odsekzoznamu"/>
        <w:tabs>
          <w:tab w:val="left" w:pos="2942"/>
        </w:tabs>
        <w:ind w:left="-142" w:right="-284"/>
        <w:jc w:val="both"/>
      </w:pPr>
    </w:p>
    <w:p w14:paraId="55278D30" w14:textId="5E151E5A" w:rsidR="00F67AA8" w:rsidRPr="00FE0964" w:rsidRDefault="00B560F4" w:rsidP="00CE158F">
      <w:pPr>
        <w:tabs>
          <w:tab w:val="left" w:pos="294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VŠEOBECNÝ PRODUKT SLUŽBA</w:t>
      </w:r>
    </w:p>
    <w:p w14:paraId="22C43661" w14:textId="4E63ACC9" w:rsidR="00F67AA8" w:rsidRDefault="00F67AA8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V tomto prípade sa konkretizuje kde sa bude služba poskytovať a aké je základné zariadenie</w:t>
      </w:r>
    </w:p>
    <w:p w14:paraId="22610034" w14:textId="0CBCE1C9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(nocľah v penzióne, ubytovni alebo v hoteli a čo je v cene zariadenia izby)</w:t>
      </w:r>
    </w:p>
    <w:p w14:paraId="688AC7A1" w14:textId="77777777" w:rsidR="00FE0964" w:rsidRDefault="00FE0964" w:rsidP="00FE0964">
      <w:pPr>
        <w:pStyle w:val="Odsekzoznamu"/>
        <w:tabs>
          <w:tab w:val="left" w:pos="2942"/>
        </w:tabs>
        <w:ind w:left="-142" w:right="-284"/>
        <w:jc w:val="both"/>
      </w:pPr>
    </w:p>
    <w:p w14:paraId="4EC70564" w14:textId="11875E1C" w:rsidR="00F67AA8" w:rsidRPr="00FE0964" w:rsidRDefault="00B560F4" w:rsidP="00CE158F">
      <w:pPr>
        <w:tabs>
          <w:tab w:val="left" w:pos="294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OČAKÁVANÝ PRODUKT SLUŽBA</w:t>
      </w:r>
    </w:p>
    <w:p w14:paraId="4F2D1BC5" w14:textId="0E90F19B" w:rsidR="00F67AA8" w:rsidRDefault="00F67AA8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Zahŕňa štandardizáciu služieb s nejakým benefitom, alebo samozrejmosťou</w:t>
      </w:r>
    </w:p>
    <w:p w14:paraId="28F2CDE7" w14:textId="1C0A8F5A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(určený štandard, ktorý klient očakáva(napr. parkovacie miesto))</w:t>
      </w:r>
    </w:p>
    <w:p w14:paraId="7BC4084D" w14:textId="77777777" w:rsidR="00FE0964" w:rsidRDefault="00FE0964" w:rsidP="00FE0964">
      <w:pPr>
        <w:pStyle w:val="Odsekzoznamu"/>
        <w:tabs>
          <w:tab w:val="left" w:pos="2942"/>
        </w:tabs>
        <w:ind w:left="-142" w:right="-284"/>
        <w:jc w:val="both"/>
      </w:pPr>
    </w:p>
    <w:p w14:paraId="1092BAFE" w14:textId="44D22DAE" w:rsidR="00F67AA8" w:rsidRPr="00FE0964" w:rsidRDefault="00B560F4" w:rsidP="00CE158F">
      <w:pPr>
        <w:tabs>
          <w:tab w:val="left" w:pos="294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ÚROVEŇ ROZŠÍRENÉHO PRODUKTU SLUŽBY</w:t>
      </w:r>
    </w:p>
    <w:p w14:paraId="018312F9" w14:textId="2FFC0BB5" w:rsidR="00F67AA8" w:rsidRDefault="00F67AA8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Poskytovateľ sa chce niečím odlíšiť od konkurencie, často tým že klient dostane službu , ktorú v podstate ani neočakával pretože je nadštandard</w:t>
      </w:r>
    </w:p>
    <w:p w14:paraId="5B03B915" w14:textId="72BFA2F5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(ponuka wifi, donáška na izbu, budenie a pod.</w:t>
      </w:r>
      <w:r w:rsidR="00FE0964">
        <w:t>)</w:t>
      </w:r>
    </w:p>
    <w:p w14:paraId="4F080872" w14:textId="77777777" w:rsidR="00FE0964" w:rsidRDefault="00FE0964" w:rsidP="00FE0964">
      <w:pPr>
        <w:pStyle w:val="Odsekzoznamu"/>
        <w:tabs>
          <w:tab w:val="left" w:pos="2942"/>
        </w:tabs>
        <w:ind w:left="-142" w:right="-284"/>
        <w:jc w:val="both"/>
      </w:pPr>
    </w:p>
    <w:p w14:paraId="3C3992B5" w14:textId="5516C334" w:rsidR="00F67AA8" w:rsidRPr="00FE0964" w:rsidRDefault="00B560F4" w:rsidP="00CE158F">
      <w:pPr>
        <w:tabs>
          <w:tab w:val="left" w:pos="294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POTENCIONÁLNY PRODUKT SLUŽBA</w:t>
      </w:r>
    </w:p>
    <w:p w14:paraId="68136B7B" w14:textId="4B4B5EA3" w:rsidR="00F67AA8" w:rsidRDefault="00F67AA8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Hlavným cieľom tohto produktu služby je značné odlíšenie sa od konkurencie ktoré je veľmi nákladnou záležitosťou a vyžaduje vysokú dávku jeho tvorivosti</w:t>
      </w:r>
    </w:p>
    <w:p w14:paraId="03A0DCC0" w14:textId="59BAC961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(vybavenie svadby, simulácia morských vĺn v bazéne)</w:t>
      </w:r>
    </w:p>
    <w:p w14:paraId="571D804A" w14:textId="77777777" w:rsidR="00FE0964" w:rsidRDefault="00FE0964" w:rsidP="00FE0964">
      <w:pPr>
        <w:pStyle w:val="Odsekzoznamu"/>
        <w:tabs>
          <w:tab w:val="left" w:pos="2942"/>
        </w:tabs>
        <w:ind w:left="-142" w:right="-284"/>
        <w:jc w:val="both"/>
      </w:pPr>
    </w:p>
    <w:p w14:paraId="666B7019" w14:textId="1EEFE2EA" w:rsidR="00F67AA8" w:rsidRPr="00FE0964" w:rsidRDefault="00B560F4" w:rsidP="00CE158F">
      <w:pPr>
        <w:tabs>
          <w:tab w:val="left" w:pos="294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DELENIE PRODUKTU SLUŽBY NA 3 ČASTI:</w:t>
      </w:r>
    </w:p>
    <w:p w14:paraId="6127B753" w14:textId="3574F74E" w:rsidR="00F67AA8" w:rsidRPr="00CD7B35" w:rsidRDefault="00B560F4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  <w:rPr>
          <w:b/>
          <w:bCs/>
        </w:rPr>
      </w:pPr>
      <w:r w:rsidRPr="00CD7B35">
        <w:rPr>
          <w:b/>
          <w:bCs/>
        </w:rPr>
        <w:t>ZÁKLADNÝ PRODUKT</w:t>
      </w:r>
    </w:p>
    <w:p w14:paraId="48043036" w14:textId="5913A565" w:rsidR="00F67AA8" w:rsidRDefault="00F67AA8" w:rsidP="00CD7B35">
      <w:pPr>
        <w:pStyle w:val="Odsekzoznamu"/>
        <w:numPr>
          <w:ilvl w:val="2"/>
          <w:numId w:val="1"/>
        </w:numPr>
        <w:tabs>
          <w:tab w:val="left" w:pos="2942"/>
        </w:tabs>
        <w:ind w:left="993" w:right="-284"/>
        <w:jc w:val="both"/>
      </w:pPr>
      <w:r>
        <w:t>čo zákazník skutočne nakupuje</w:t>
      </w:r>
    </w:p>
    <w:p w14:paraId="38E9CC9B" w14:textId="2EBD91F2" w:rsidR="00F67AA8" w:rsidRPr="00CD7B35" w:rsidRDefault="00B560F4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  <w:rPr>
          <w:b/>
          <w:bCs/>
        </w:rPr>
      </w:pPr>
      <w:r w:rsidRPr="00CD7B35">
        <w:rPr>
          <w:b/>
          <w:bCs/>
        </w:rPr>
        <w:t>REÁLNY PRODUKT</w:t>
      </w:r>
    </w:p>
    <w:p w14:paraId="6B45074C" w14:textId="61BD049B" w:rsidR="00F67AA8" w:rsidRDefault="00767865" w:rsidP="00CD7B35">
      <w:pPr>
        <w:pStyle w:val="Odsekzoznamu"/>
        <w:numPr>
          <w:ilvl w:val="2"/>
          <w:numId w:val="1"/>
        </w:numPr>
        <w:tabs>
          <w:tab w:val="left" w:pos="2942"/>
        </w:tabs>
        <w:ind w:left="993" w:right="-284"/>
        <w:jc w:val="both"/>
      </w:pPr>
      <w:r>
        <w:t>zahrňujúci jeho identifikačné prvky (značku, kvalitu, štýl)</w:t>
      </w:r>
    </w:p>
    <w:p w14:paraId="6D3102CD" w14:textId="014594A7" w:rsidR="00767865" w:rsidRPr="00CD7B35" w:rsidRDefault="00B560F4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  <w:rPr>
          <w:b/>
          <w:bCs/>
        </w:rPr>
      </w:pPr>
      <w:r w:rsidRPr="00CD7B35">
        <w:rPr>
          <w:b/>
          <w:bCs/>
        </w:rPr>
        <w:t>ROZŠÍRENÝ PRODUKT</w:t>
      </w:r>
    </w:p>
    <w:p w14:paraId="49BF8128" w14:textId="2B66A43F" w:rsidR="00767865" w:rsidRDefault="00767865" w:rsidP="00CD7B35">
      <w:pPr>
        <w:pStyle w:val="Odsekzoznamu"/>
        <w:numPr>
          <w:ilvl w:val="2"/>
          <w:numId w:val="1"/>
        </w:numPr>
        <w:tabs>
          <w:tab w:val="left" w:pos="2942"/>
        </w:tabs>
        <w:ind w:left="993" w:right="-284"/>
        <w:jc w:val="both"/>
      </w:pPr>
      <w:r>
        <w:t>v podobe všetkých služieb nad rámec s ich užitočnými hodnotami</w:t>
      </w:r>
    </w:p>
    <w:p w14:paraId="4677B817" w14:textId="77777777" w:rsidR="00FE0964" w:rsidRDefault="00FE0964" w:rsidP="00FE0964">
      <w:pPr>
        <w:pStyle w:val="Odsekzoznamu"/>
        <w:tabs>
          <w:tab w:val="left" w:pos="2942"/>
        </w:tabs>
        <w:ind w:left="-142" w:right="-284"/>
        <w:jc w:val="both"/>
      </w:pPr>
    </w:p>
    <w:p w14:paraId="0317A3D1" w14:textId="5D6A4A8B" w:rsidR="00767865" w:rsidRPr="00FE0964" w:rsidRDefault="00B560F4" w:rsidP="00CD7B35">
      <w:pPr>
        <w:tabs>
          <w:tab w:val="left" w:pos="294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VLASTNOSTI SLUŽIEB</w:t>
      </w:r>
    </w:p>
    <w:p w14:paraId="08206777" w14:textId="0E88BD66" w:rsidR="00767865" w:rsidRPr="00FE0964" w:rsidRDefault="00B560F4" w:rsidP="00FE0964">
      <w:pPr>
        <w:tabs>
          <w:tab w:val="left" w:pos="294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NEHMOTNOSŤ</w:t>
      </w:r>
    </w:p>
    <w:p w14:paraId="733304FC" w14:textId="3B027534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 w:rsidRPr="00767865">
        <w:t>najcharakteristickejšia vlastnosť,</w:t>
      </w:r>
    </w:p>
    <w:p w14:paraId="04ABB16C" w14:textId="2ED6B724" w:rsidR="00767865" w:rsidRDefault="00CD7B3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 w:rsidRPr="00767865">
        <w:rPr>
          <w:noProof/>
        </w:rPr>
        <w:drawing>
          <wp:anchor distT="0" distB="0" distL="114300" distR="114300" simplePos="0" relativeHeight="251662336" behindDoc="1" locked="0" layoutInCell="1" allowOverlap="1" wp14:anchorId="3C9AEB7D" wp14:editId="7451EB7E">
            <wp:simplePos x="0" y="0"/>
            <wp:positionH relativeFrom="column">
              <wp:posOffset>2852669</wp:posOffset>
            </wp:positionH>
            <wp:positionV relativeFrom="paragraph">
              <wp:posOffset>8475</wp:posOffset>
            </wp:positionV>
            <wp:extent cx="3401695" cy="1656080"/>
            <wp:effectExtent l="0" t="0" r="8255" b="1270"/>
            <wp:wrapTight wrapText="bothSides">
              <wp:wrapPolygon edited="0">
                <wp:start x="0" y="0"/>
                <wp:lineTo x="0" y="21368"/>
                <wp:lineTo x="21531" y="21368"/>
                <wp:lineTo x="21531" y="0"/>
                <wp:lineTo x="0" y="0"/>
              </wp:wrapPolygon>
            </wp:wrapTight>
            <wp:docPr id="1877082011" name="Obrázok 1" descr="Obrázok, na ktorom je text, snímka obrazovky, písmo, rad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82011" name="Obrázok 1" descr="Obrázok, na ktorom je text, snímka obrazovky, písmo, rad&#10;&#10;Obsah vygenerovaný umelou inteligenciou môže byť nesprávny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865" w:rsidRPr="00767865">
        <w:t>mnohé vlastnosti služby pred kúpou ostávajú skryté,</w:t>
      </w:r>
    </w:p>
    <w:p w14:paraId="168A85EB" w14:textId="5FA683F2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 w:rsidRPr="00767865">
        <w:t>ťažie sa robí celý marketing hlavne komunikácia,</w:t>
      </w:r>
    </w:p>
    <w:p w14:paraId="56246EE0" w14:textId="63F3BC80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 w:rsidRPr="00767865">
        <w:t>je príčinou, že zákazník ťažšie hodnotí konkurujúcu službu, obáva sa rizika, kladie dôraz na osobné zdroje informácií,</w:t>
      </w:r>
    </w:p>
    <w:p w14:paraId="6761BE3C" w14:textId="7106CA58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 w:rsidRPr="00767865">
        <w:t>odporúčania známych, ústna reklama,</w:t>
      </w:r>
    </w:p>
    <w:p w14:paraId="4BA5B27A" w14:textId="3B31DA80" w:rsidR="00767865" w:rsidRDefault="00767865" w:rsidP="00FE0964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 w:rsidRPr="00767865">
        <w:t>službu nevieme chytiť, postláčať</w:t>
      </w:r>
    </w:p>
    <w:p w14:paraId="70DC147B" w14:textId="66E368D0" w:rsidR="00767865" w:rsidRPr="00767865" w:rsidRDefault="00767865" w:rsidP="00CD7B35">
      <w:pPr>
        <w:pStyle w:val="Odsekzoznamu"/>
        <w:numPr>
          <w:ilvl w:val="0"/>
          <w:numId w:val="1"/>
        </w:numPr>
        <w:tabs>
          <w:tab w:val="left" w:pos="2942"/>
        </w:tabs>
        <w:ind w:left="-142" w:right="-284"/>
        <w:jc w:val="both"/>
      </w:pPr>
      <w:r>
        <w:t>stupne nemateriálnosti služieb</w:t>
      </w:r>
    </w:p>
    <w:p w14:paraId="0DBEDA9D" w14:textId="77777777" w:rsidR="00767865" w:rsidRPr="00767865" w:rsidRDefault="00767865" w:rsidP="00FE0964">
      <w:pPr>
        <w:ind w:right="-284"/>
        <w:jc w:val="both"/>
      </w:pPr>
    </w:p>
    <w:p w14:paraId="305A47A2" w14:textId="04EBF92C" w:rsidR="00767865" w:rsidRPr="00FE0964" w:rsidRDefault="00B560F4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NEODDELITEĽNOSŤ</w:t>
      </w:r>
    </w:p>
    <w:p w14:paraId="635309F4" w14:textId="38EA617C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 xml:space="preserve">služba je produkovaná v prítomnosti zákazníka, to znamená že sa zúčastní poskytovania služby a tým pádom je neoddeliteľnou súčasťou </w:t>
      </w:r>
      <w:r>
        <w:t xml:space="preserve">jej </w:t>
      </w:r>
      <w:r w:rsidRPr="00767865">
        <w:t>produkcie,</w:t>
      </w:r>
    </w:p>
    <w:p w14:paraId="7E965557" w14:textId="77777777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poskytovateľ služby a zákazník sa stretávajú v jednom čase na jednom mieste,</w:t>
      </w:r>
    </w:p>
    <w:p w14:paraId="37A8FC78" w14:textId="77777777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služba je najprv predaná a potom produkovaná a v rovnaký čas spotrebovaná,</w:t>
      </w:r>
    </w:p>
    <w:p w14:paraId="55ECB554" w14:textId="32417B5F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 xml:space="preserve">je </w:t>
      </w:r>
      <w:r w:rsidRPr="00767865">
        <w:t>príčinou častejšieho vzniku lokálnych monopolov</w:t>
      </w:r>
    </w:p>
    <w:p w14:paraId="1F4FBFB5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0A06A68A" w14:textId="297AFF3F" w:rsidR="00767865" w:rsidRPr="00FE0964" w:rsidRDefault="00B560F4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VARIABILITA/ HETEROGENITA</w:t>
      </w:r>
    </w:p>
    <w:p w14:paraId="4A28D516" w14:textId="1DA71062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súvisí so schopnosťou poskytovateľa, fluktuácie na pracovisku,</w:t>
      </w:r>
    </w:p>
    <w:p w14:paraId="155CE79E" w14:textId="2D2C3B2C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súvisí so štandardom kvality služby,</w:t>
      </w:r>
    </w:p>
    <w:p w14:paraId="33B29134" w14:textId="14E6C9F9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nie je možné realizovať výstupné kontroly kvality pred dodaním služby,</w:t>
      </w:r>
    </w:p>
    <w:p w14:paraId="6C3001E9" w14:textId="74DF17C4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variabilita</w:t>
      </w:r>
      <w:r>
        <w:t xml:space="preserve"> poskytovania služieb</w:t>
      </w:r>
      <w:r w:rsidRPr="00767865">
        <w:t xml:space="preserve"> (výsledný</w:t>
      </w:r>
      <w:r>
        <w:t xml:space="preserve"> efekt) </w:t>
      </w:r>
      <w:r w:rsidRPr="00767865">
        <w:t xml:space="preserve">zvyšuje </w:t>
      </w:r>
      <w:r>
        <w:t xml:space="preserve">význam </w:t>
      </w:r>
      <w:r w:rsidRPr="00767865">
        <w:t>vytvárania postavenia služieb vo vzťahu ku konkurencii a budovania mena,</w:t>
      </w:r>
    </w:p>
    <w:p w14:paraId="3DE3B908" w14:textId="2D9FB0E4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služby sú ťažko patentovateľné,</w:t>
      </w:r>
    </w:p>
    <w:p w14:paraId="54FFDB1D" w14:textId="3674E78C" w:rsidR="00767865" w:rsidRDefault="0076786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767865">
        <w:t>je príčinou, že zákazník nemusí vždy obdŕžať rovnakú kvalitu</w:t>
      </w:r>
    </w:p>
    <w:p w14:paraId="5AB58DA0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1F29AB55" w14:textId="4037270E" w:rsidR="003F6694" w:rsidRPr="00FE0964" w:rsidRDefault="00B560F4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POMINUTEĽNOSŤ/ ZNIČITEĽNOSŤ</w:t>
      </w:r>
    </w:p>
    <w:p w14:paraId="728B5382" w14:textId="320B5645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nie je možné služby skladovať, uchovávať znovu predávať alebo vrátiť</w:t>
      </w:r>
    </w:p>
    <w:p w14:paraId="3554A0A5" w14:textId="62098E5B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služby je však možné reklamovať</w:t>
      </w:r>
    </w:p>
    <w:p w14:paraId="5EC8ADFB" w14:textId="760DDBD6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vedie k flexibilite cien</w:t>
      </w:r>
    </w:p>
    <w:p w14:paraId="349C8E26" w14:textId="04C452E6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je príčinou že zákazník komplikovane reklamuje služby</w:t>
      </w:r>
    </w:p>
    <w:p w14:paraId="68491AB2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5566E66D" w14:textId="67B50D6C" w:rsidR="003F6694" w:rsidRPr="00FE0964" w:rsidRDefault="00B560F4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NEMOŽNOSŤ VLASTNIŤ</w:t>
      </w:r>
    </w:p>
    <w:p w14:paraId="189385D4" w14:textId="6251E9E0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F6694">
        <w:t>súvisí s jej nehmatateľnosťou a zničiteľnosťou,</w:t>
      </w:r>
    </w:p>
    <w:p w14:paraId="062F8086" w14:textId="7B86286A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F6694">
        <w:t>pri poskytovaní služby nezíska zákazník žiadne vlastníctvo, aj keď za ňu zaplatí či dodrží postup prijímania– kupuje si len právo na poskytovanie,</w:t>
      </w:r>
    </w:p>
    <w:p w14:paraId="56011C55" w14:textId="51B3E388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F6694">
        <w:t>má vplyv na konštrukciu distribučných kanálov ako sa služba dostáva k</w:t>
      </w:r>
      <w:r w:rsidR="00FE0964">
        <w:t> </w:t>
      </w:r>
      <w:r w:rsidRPr="003F6694">
        <w:t>zákazníkov</w:t>
      </w:r>
      <w:r>
        <w:t>i</w:t>
      </w:r>
    </w:p>
    <w:p w14:paraId="27189E26" w14:textId="77777777" w:rsidR="00F12C51" w:rsidRDefault="00F12C51" w:rsidP="00F12C51">
      <w:pPr>
        <w:tabs>
          <w:tab w:val="left" w:pos="7262"/>
        </w:tabs>
        <w:ind w:right="-284"/>
        <w:jc w:val="both"/>
      </w:pPr>
    </w:p>
    <w:p w14:paraId="41237072" w14:textId="0A52D741" w:rsidR="003F6694" w:rsidRPr="00FE0964" w:rsidRDefault="00B560F4" w:rsidP="00F12C51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ĎALŠIE ZNAKY SLUŽIEB</w:t>
      </w:r>
    </w:p>
    <w:p w14:paraId="3494ECB8" w14:textId="77777777" w:rsidR="003F6694" w:rsidRPr="00FE096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Komplexnosť</w:t>
      </w:r>
    </w:p>
    <w:p w14:paraId="45E56BD1" w14:textId="64C955E1" w:rsidR="003F6694" w:rsidRDefault="003F6694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vychádza z vrstiev služby, ktoré tvoria jej ucelený celok pozostávajúci z ponuky základných a doplnkových služieb.</w:t>
      </w:r>
    </w:p>
    <w:p w14:paraId="2102387F" w14:textId="1AF07DD2" w:rsidR="003F6694" w:rsidRDefault="003F6694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Zákazníci oceňujú a uprednostňujú komplexné služby zabezpečujúce ich potreby.</w:t>
      </w:r>
    </w:p>
    <w:p w14:paraId="6A11BEE5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1E79F45D" w14:textId="1717960B" w:rsidR="003F6694" w:rsidRPr="00FE096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Kolektívnosť:</w:t>
      </w:r>
    </w:p>
    <w:p w14:paraId="71E449E4" w14:textId="7CC9057F" w:rsidR="003F6694" w:rsidRDefault="003F6694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Má</w:t>
      </w:r>
      <w:r>
        <w:t xml:space="preserve"> </w:t>
      </w:r>
      <w:r w:rsidRPr="003F6694">
        <w:t>podobu</w:t>
      </w:r>
      <w:r>
        <w:t xml:space="preserve"> </w:t>
      </w:r>
      <w:r w:rsidRPr="003F6694">
        <w:t>čistých (napr. služby polície, armády, údržby verejného priestranstva), netrhových foriem a na základe kolektívneho rozhodovania a ich spotreba je financovaná štátom a zmiešaných kolektívnych statkov (je podporovaná štátom</w:t>
      </w:r>
      <w:r w:rsidR="00FE0964">
        <w:t xml:space="preserve"> </w:t>
      </w:r>
      <w:r w:rsidRPr="003F6694">
        <w:t>a realizuje sa netrhovými aj polo trhovými formami, ide o služby zdravotníctva a sociálnej starostlivosti)</w:t>
      </w:r>
    </w:p>
    <w:p w14:paraId="23C5F808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45FB1F6C" w14:textId="77777777" w:rsidR="003F6694" w:rsidRPr="00FE096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Nenahraditeľnosť</w:t>
      </w:r>
    </w:p>
    <w:p w14:paraId="2B4B93F9" w14:textId="7EE3D2AC" w:rsidR="003F6694" w:rsidRDefault="003F6694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prejavuje sa hlavne v zdravotníckych a požiarnych službách, ktoré sa vyznačujú nevyhnutnosťou pre život každého jedinca.</w:t>
      </w:r>
    </w:p>
    <w:p w14:paraId="54B1ED82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62D89FE5" w14:textId="051616E9" w:rsidR="003F6694" w:rsidRPr="00FE096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Spoľahlivosť:</w:t>
      </w:r>
    </w:p>
    <w:p w14:paraId="6FFBC0A6" w14:textId="08BA280D" w:rsidR="00FE0964" w:rsidRDefault="003F6694" w:rsidP="00F12C51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je</w:t>
      </w:r>
      <w:r>
        <w:t xml:space="preserve"> </w:t>
      </w:r>
      <w:r w:rsidRPr="003F6694">
        <w:t>dôležitým</w:t>
      </w:r>
      <w:r>
        <w:t xml:space="preserve"> </w:t>
      </w:r>
      <w:r w:rsidRPr="003F6694">
        <w:t>znakom</w:t>
      </w:r>
      <w:r>
        <w:t xml:space="preserve"> </w:t>
      </w:r>
      <w:r w:rsidRPr="003F6694">
        <w:t>zo subjektívneho pohľadu zákazníka, ktorý očakáva služby adekvátnej kvality v</w:t>
      </w:r>
      <w:r>
        <w:t> </w:t>
      </w:r>
      <w:r w:rsidRPr="003F6694">
        <w:t>súvislosti</w:t>
      </w:r>
      <w:r>
        <w:t xml:space="preserve"> </w:t>
      </w:r>
      <w:r w:rsidRPr="003F6694">
        <w:t>so</w:t>
      </w:r>
      <w:r>
        <w:t xml:space="preserve"> </w:t>
      </w:r>
      <w:r w:rsidRPr="003F6694">
        <w:t>svojimi</w:t>
      </w:r>
      <w:r>
        <w:t xml:space="preserve"> </w:t>
      </w:r>
      <w:r w:rsidRPr="003F6694">
        <w:t>požiadavkami.</w:t>
      </w:r>
    </w:p>
    <w:p w14:paraId="3B7C20E8" w14:textId="42A3ABBA" w:rsidR="003F6694" w:rsidRPr="00FE096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Neopakovateľnosť (jedinečnosť):</w:t>
      </w:r>
    </w:p>
    <w:p w14:paraId="44DE5D52" w14:textId="1BFFE3A7" w:rsidR="003F6694" w:rsidRDefault="003F6694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je prepojená so znakom variability služieb.</w:t>
      </w:r>
    </w:p>
    <w:p w14:paraId="683CA2F0" w14:textId="19612789" w:rsidR="003F6694" w:rsidRDefault="003F6694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3F6694">
        <w:t>Jedinečnosť je ovplyvnená najmä faktorom</w:t>
      </w:r>
      <w:r>
        <w:t xml:space="preserve"> </w:t>
      </w:r>
      <w:r w:rsidRPr="003F6694">
        <w:t>času, miesta a celkovými podmienkami, v</w:t>
      </w:r>
      <w:r>
        <w:t> </w:t>
      </w:r>
      <w:r w:rsidRPr="003F6694">
        <w:t>ktorých</w:t>
      </w:r>
      <w:r>
        <w:t xml:space="preserve"> </w:t>
      </w:r>
      <w:r w:rsidRPr="003F6694">
        <w:t>dochádza</w:t>
      </w:r>
      <w:r>
        <w:t xml:space="preserve"> </w:t>
      </w:r>
      <w:r w:rsidRPr="003F6694">
        <w:t>k</w:t>
      </w:r>
      <w:r>
        <w:t> </w:t>
      </w:r>
      <w:r w:rsidRPr="003F6694">
        <w:t>poskytovaniu</w:t>
      </w:r>
      <w:r>
        <w:t xml:space="preserve"> </w:t>
      </w:r>
      <w:r w:rsidRPr="003F6694">
        <w:t>služby</w:t>
      </w:r>
    </w:p>
    <w:p w14:paraId="1E61A603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5AEA2459" w14:textId="42CD326B" w:rsidR="003F6694" w:rsidRPr="00FE0964" w:rsidRDefault="003F6694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 SLUŽBÁCH A ICH DOPAD NA DNEŠNÝ MARKETING</w:t>
      </w:r>
    </w:p>
    <w:p w14:paraId="222A3A72" w14:textId="3AF6F557" w:rsidR="003F6694" w:rsidRPr="00FE0964" w:rsidRDefault="003F6694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HYBNÉ SILY SLUŽIEB</w:t>
      </w:r>
    </w:p>
    <w:p w14:paraId="2A0F1474" w14:textId="33E33BA1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Posun od regulácie k deregulácii</w:t>
      </w:r>
    </w:p>
    <w:p w14:paraId="4BF4573F" w14:textId="361DB136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Technologické inováćie</w:t>
      </w:r>
    </w:p>
    <w:p w14:paraId="01527029" w14:textId="05731A72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Rozširovanie reťazcov a franchisingových sietí</w:t>
      </w:r>
    </w:p>
    <w:p w14:paraId="060EA7DA" w14:textId="50591DD5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Internacionalizácia a globalizácia</w:t>
      </w:r>
    </w:p>
    <w:p w14:paraId="6B1E7AC1" w14:textId="4DCAF5B4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Integrácia trhu služieb</w:t>
      </w:r>
    </w:p>
    <w:p w14:paraId="1B762671" w14:textId="551407EA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Tlaky na zvyšovanie produktivity v službách</w:t>
      </w:r>
    </w:p>
    <w:p w14:paraId="1FF70119" w14:textId="1F5F4FFA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Presadzovanie kvality služieb</w:t>
      </w:r>
    </w:p>
    <w:p w14:paraId="5F5C36C7" w14:textId="417AFA58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Expanzia podnikania v oblasti lízingu a prenájmu</w:t>
      </w:r>
    </w:p>
    <w:p w14:paraId="34C45DB8" w14:textId="0770467A" w:rsidR="003F6694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Využívanie outsourcingu a offshoringu</w:t>
      </w:r>
    </w:p>
    <w:p w14:paraId="342FC3B7" w14:textId="617F811F" w:rsidR="003D2E0A" w:rsidRDefault="003F6694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 xml:space="preserve">Presadzovanie </w:t>
      </w:r>
      <w:r w:rsidR="00D264CE">
        <w:t>výrobcov do pozície poskytovateľov služieb</w:t>
      </w:r>
    </w:p>
    <w:p w14:paraId="79626ECF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22130B7C" w14:textId="7C807C10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UMELÁ INTELIGENCIA V SLUŽBÁCH</w:t>
      </w:r>
    </w:p>
    <w:p w14:paraId="79BC2CCE" w14:textId="68246CC5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Pomáha spoločnostiam analyzovať zákaznícke správanie a</w:t>
      </w:r>
      <w:r>
        <w:t xml:space="preserve"> </w:t>
      </w:r>
      <w:r w:rsidRPr="003D2E0A">
        <w:t>ich preferencie.</w:t>
      </w:r>
    </w:p>
    <w:p w14:paraId="7BD7D659" w14:textId="4F0E65F0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Jedným z</w:t>
      </w:r>
      <w:r>
        <w:t xml:space="preserve"> </w:t>
      </w:r>
      <w:r w:rsidRPr="003D2E0A">
        <w:t>príkladov jej fungovania je sledovanie a</w:t>
      </w:r>
      <w:r>
        <w:t xml:space="preserve"> </w:t>
      </w:r>
      <w:r w:rsidRPr="003D2E0A">
        <w:t>vyhodnocovanie správania používateľov na sociálnych sieťach či automatické prispôsobovanie obsahu na webových stránkach v</w:t>
      </w:r>
      <w:r>
        <w:t xml:space="preserve"> </w:t>
      </w:r>
      <w:r w:rsidRPr="003D2E0A">
        <w:t>závislosti od konkrétneho návštevníka.</w:t>
      </w:r>
    </w:p>
    <w:p w14:paraId="4A1B27CA" w14:textId="4A79363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Adwords</w:t>
      </w:r>
      <w:r>
        <w:t xml:space="preserve"> </w:t>
      </w:r>
      <w:r w:rsidRPr="003D2E0A">
        <w:t>je aktívnym nástrojom získania informácii o klientoch, vďaka nemu vedia inštitúcie, kedy majú, aké služby klientovi ponúknuť (napr. v januári –pôžička, vo februári -ako ušetriť, v marci -šetrenie na daniach, júl cestovanie, august vyplácanie školských výdavkov, november -obnovovanie kariet, možnosti nadlimitného čerpania, december -nákupy darčekov),</w:t>
      </w:r>
    </w:p>
    <w:p w14:paraId="0F0E67E4" w14:textId="77777777" w:rsidR="00FE0964" w:rsidRDefault="00FE0964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5479BD40" w14:textId="50420032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ČO ODRADÍ ZÁKAZNÍKA: NEMOŽNOSŤ PLATIŤ KARTOU</w:t>
      </w:r>
    </w:p>
    <w:p w14:paraId="726FCC9E" w14:textId="586D9E40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Platba kartou je stále obľúbenejšia- hotovosť takmer mizne- je to len nutná rezerva</w:t>
      </w:r>
    </w:p>
    <w:p w14:paraId="7E146D7E" w14:textId="416EC5EB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Mobil/hodinky</w:t>
      </w:r>
    </w:p>
    <w:p w14:paraId="3DAF1A7F" w14:textId="6C668CFC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Bezpečnosť/ rýchlosť/ jednoduchosť</w:t>
      </w:r>
    </w:p>
    <w:p w14:paraId="3F1F137B" w14:textId="77777777" w:rsidR="00FE0964" w:rsidRDefault="00FE0964" w:rsidP="00CD7B35">
      <w:pPr>
        <w:pStyle w:val="Odsekzoznamu"/>
        <w:tabs>
          <w:tab w:val="left" w:pos="7262"/>
        </w:tabs>
        <w:ind w:left="-709" w:right="-284"/>
        <w:jc w:val="both"/>
      </w:pPr>
    </w:p>
    <w:p w14:paraId="1E52BF58" w14:textId="3A727229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KONVERZAČNÝ MARKETING</w:t>
      </w:r>
    </w:p>
    <w:p w14:paraId="4A80A51A" w14:textId="1B5568B2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vo veľkej miere využívaná umelá inteligencia v</w:t>
      </w:r>
      <w:r>
        <w:t xml:space="preserve"> </w:t>
      </w:r>
      <w:r w:rsidRPr="003D2E0A">
        <w:t>podobe chatbotov, čiže konverzačných robotov, ktorí sú určení k</w:t>
      </w:r>
      <w:r>
        <w:t xml:space="preserve"> </w:t>
      </w:r>
      <w:r w:rsidRPr="003D2E0A">
        <w:t>automatizovanej komunikácii so zákazníkmi, čím</w:t>
      </w:r>
      <w:r>
        <w:t xml:space="preserve"> </w:t>
      </w:r>
      <w:r w:rsidRPr="003D2E0A">
        <w:t>nahradzujú živých operátorov.</w:t>
      </w:r>
    </w:p>
    <w:p w14:paraId="4644E8BE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47C60024" w14:textId="33559FA2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KVALITU VŠEOBECNE POSUDZUJEME Z DVOCH HĽADÍSK:</w:t>
      </w:r>
    </w:p>
    <w:p w14:paraId="27FB909B" w14:textId="7777777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technická kvalita, ktorá sa týka procesu, ktorý vyrobil "predmetnú službu",</w:t>
      </w:r>
    </w:p>
    <w:p w14:paraId="70CF2CB3" w14:textId="71A94E4A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funkčná kvalita, ktorá vyplýva z interakcie medzi zákazníkom a</w:t>
      </w:r>
      <w:r>
        <w:t> </w:t>
      </w:r>
      <w:r w:rsidRPr="003D2E0A">
        <w:t>poskytovateľom</w:t>
      </w:r>
      <w:r>
        <w:t xml:space="preserve"> </w:t>
      </w:r>
      <w:r w:rsidRPr="003D2E0A">
        <w:t>služby</w:t>
      </w:r>
    </w:p>
    <w:p w14:paraId="3D6E9117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0127B827" w14:textId="562CCE71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KVALITU SLUŽIEB NAJČASTEJŠIE OVPLYVŇUJÚ:</w:t>
      </w:r>
    </w:p>
    <w:p w14:paraId="79B48026" w14:textId="005CF18B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fyzikálne</w:t>
      </w:r>
      <w:r>
        <w:t xml:space="preserve"> </w:t>
      </w:r>
      <w:r w:rsidRPr="003D2E0A">
        <w:t>aspekty, kam</w:t>
      </w:r>
      <w:r>
        <w:t xml:space="preserve"> </w:t>
      </w:r>
      <w:r w:rsidRPr="003D2E0A">
        <w:t>patrí napr. vybavenie</w:t>
      </w:r>
      <w:r>
        <w:t xml:space="preserve"> </w:t>
      </w:r>
      <w:r w:rsidRPr="003D2E0A">
        <w:t>dielne,</w:t>
      </w:r>
      <w:r>
        <w:t xml:space="preserve"> </w:t>
      </w:r>
      <w:r w:rsidRPr="003D2E0A">
        <w:t>stav</w:t>
      </w:r>
      <w:r>
        <w:t xml:space="preserve"> </w:t>
      </w:r>
      <w:r w:rsidRPr="003D2E0A">
        <w:t>objektov,</w:t>
      </w:r>
      <w:r>
        <w:t xml:space="preserve"> </w:t>
      </w:r>
      <w:r w:rsidRPr="003D2E0A">
        <w:t>vonkajší</w:t>
      </w:r>
      <w:r>
        <w:t xml:space="preserve"> </w:t>
      </w:r>
      <w:r w:rsidRPr="003D2E0A">
        <w:t>vzhľad</w:t>
      </w:r>
      <w:r>
        <w:t xml:space="preserve"> </w:t>
      </w:r>
      <w:r w:rsidRPr="003D2E0A">
        <w:t>personálu</w:t>
      </w:r>
      <w:r>
        <w:t xml:space="preserve"> </w:t>
      </w:r>
      <w:r w:rsidRPr="003D2E0A">
        <w:t>a</w:t>
      </w:r>
      <w:r>
        <w:t xml:space="preserve"> </w:t>
      </w:r>
      <w:r w:rsidRPr="003D2E0A">
        <w:t>pod.,</w:t>
      </w:r>
    </w:p>
    <w:p w14:paraId="214F90B8" w14:textId="7777777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spoľahlivosť</w:t>
      </w:r>
      <w:r>
        <w:t xml:space="preserve"> </w:t>
      </w:r>
      <w:r w:rsidRPr="003D2E0A">
        <w:t>v</w:t>
      </w:r>
      <w:r>
        <w:t> </w:t>
      </w:r>
      <w:r w:rsidRPr="003D2E0A">
        <w:t>dodávaní</w:t>
      </w:r>
      <w:r>
        <w:t xml:space="preserve"> </w:t>
      </w:r>
      <w:r w:rsidRPr="003D2E0A">
        <w:t>služieb,</w:t>
      </w:r>
    </w:p>
    <w:p w14:paraId="1CE34FD6" w14:textId="7777777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otvorenosť</w:t>
      </w:r>
      <w:r>
        <w:t xml:space="preserve"> </w:t>
      </w:r>
      <w:r w:rsidRPr="003D2E0A">
        <w:t>a</w:t>
      </w:r>
      <w:r>
        <w:t> </w:t>
      </w:r>
      <w:r w:rsidRPr="003D2E0A">
        <w:t>ochota</w:t>
      </w:r>
      <w:r>
        <w:t xml:space="preserve"> </w:t>
      </w:r>
      <w:r w:rsidRPr="003D2E0A">
        <w:t>k</w:t>
      </w:r>
      <w:r>
        <w:t xml:space="preserve"> </w:t>
      </w:r>
      <w:r w:rsidRPr="003D2E0A">
        <w:t>zákazníkom,</w:t>
      </w:r>
    </w:p>
    <w:p w14:paraId="6D769EEE" w14:textId="7777777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lastRenderedPageBreak/>
        <w:t>istota</w:t>
      </w:r>
      <w:r>
        <w:t xml:space="preserve"> </w:t>
      </w:r>
      <w:r w:rsidRPr="003D2E0A">
        <w:t>zákazníka(viera)v</w:t>
      </w:r>
      <w:r>
        <w:t xml:space="preserve"> </w:t>
      </w:r>
      <w:r w:rsidRPr="003D2E0A">
        <w:t>profesionálnu</w:t>
      </w:r>
      <w:r>
        <w:t xml:space="preserve"> </w:t>
      </w:r>
      <w:r w:rsidRPr="003D2E0A">
        <w:t>zodpovednosť a</w:t>
      </w:r>
      <w:r>
        <w:t> </w:t>
      </w:r>
      <w:r w:rsidRPr="003D2E0A">
        <w:t>znalosť</w:t>
      </w:r>
      <w:r>
        <w:t xml:space="preserve"> </w:t>
      </w:r>
      <w:r w:rsidRPr="003D2E0A">
        <w:t>poskytovateľa,</w:t>
      </w:r>
    </w:p>
    <w:p w14:paraId="746AC2B8" w14:textId="7777777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starostlivý</w:t>
      </w:r>
      <w:r>
        <w:t xml:space="preserve"> </w:t>
      </w:r>
      <w:r w:rsidRPr="003D2E0A">
        <w:t>prístup,</w:t>
      </w:r>
    </w:p>
    <w:p w14:paraId="7379E56D" w14:textId="152C0B8D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individuálna</w:t>
      </w:r>
      <w:r>
        <w:t xml:space="preserve"> </w:t>
      </w:r>
      <w:r w:rsidRPr="003D2E0A">
        <w:t>starostlivosť</w:t>
      </w:r>
      <w:r>
        <w:t xml:space="preserve"> </w:t>
      </w:r>
      <w:r w:rsidRPr="003D2E0A">
        <w:t>o</w:t>
      </w:r>
      <w:r w:rsidR="00FE0964">
        <w:t> </w:t>
      </w:r>
      <w:r w:rsidRPr="003D2E0A">
        <w:t>zákazníkov</w:t>
      </w:r>
    </w:p>
    <w:p w14:paraId="64984231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0B1176AF" w14:textId="08AB1161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OUTSOURCING</w:t>
      </w:r>
    </w:p>
    <w:p w14:paraId="02B0DD03" w14:textId="25C66C57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nákup služby od dodávateľa, presunutie aktivity na tretiu stranu.</w:t>
      </w:r>
    </w:p>
    <w:p w14:paraId="7A1409B3" w14:textId="048F25FC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Ide o nákup služieb z vonkajších zdrojov, ktoré nie sú predmetom podnikania daného subjektu (zaistenie účtovníctva externou firmou, alebo práve údržba výpočtovej techniky, alebo informačného systému nejakou treťou firmou).</w:t>
      </w:r>
    </w:p>
    <w:p w14:paraId="57520C88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761259A8" w14:textId="7BEAA66A" w:rsidR="003D2E0A" w:rsidRPr="00FE0964" w:rsidRDefault="00B560F4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OFFSHORING</w:t>
      </w:r>
    </w:p>
    <w:p w14:paraId="2B909215" w14:textId="48370D01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presunutie aktivity do inej krajiny z dôvodu úspory nákladov.</w:t>
      </w:r>
    </w:p>
    <w:p w14:paraId="29A88539" w14:textId="02FAADEE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Využíva sa buď pre presun výroby do zahraničia, kde sú nižšie náklady (napríklad do dcérskej spoločnosti) alebo pre presun (alebo založenie) materskej spoločnosti do štátu s nižším zdanením.</w:t>
      </w:r>
    </w:p>
    <w:p w14:paraId="4B735117" w14:textId="6440EBF2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3D2E0A">
        <w:t>Využívanie offshoringových štruktúr je v takom prípade súčasťou daňovej optimalizácie</w:t>
      </w:r>
    </w:p>
    <w:p w14:paraId="7BC4B6F6" w14:textId="77777777" w:rsidR="00FE0964" w:rsidRDefault="00FE0964" w:rsidP="00FE0964">
      <w:pPr>
        <w:pStyle w:val="Odsekzoznamu"/>
        <w:tabs>
          <w:tab w:val="left" w:pos="7262"/>
        </w:tabs>
        <w:ind w:left="-142" w:right="-284"/>
        <w:jc w:val="both"/>
      </w:pPr>
    </w:p>
    <w:p w14:paraId="70550171" w14:textId="6621693E" w:rsidR="00CE158F" w:rsidRDefault="00B560F4" w:rsidP="00C63897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 OBLASTI TRHOVÝCH SLUŽIEB 1-1. CESTOVNÝ RUCH</w:t>
      </w:r>
    </w:p>
    <w:p w14:paraId="1DFB95DB" w14:textId="4E88C75C" w:rsidR="003D2E0A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AKTUÁLNE TRENDY V TURIZME</w:t>
      </w:r>
    </w:p>
    <w:p w14:paraId="27DA63B9" w14:textId="77777777" w:rsidR="00CD7B35" w:rsidRDefault="00CD7B3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sectPr w:rsidR="00CD7B35" w:rsidSect="00CE158F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14:paraId="2215F221" w14:textId="429797EB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Udržatelný turizmus, eko turizmus</w:t>
      </w:r>
    </w:p>
    <w:p w14:paraId="7AE50189" w14:textId="39A1BA6A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Cykloturistika, športový turizmus</w:t>
      </w:r>
    </w:p>
    <w:p w14:paraId="258B94D3" w14:textId="6F96F98C" w:rsidR="003D2E0A" w:rsidRDefault="003D2E0A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Pro-poor turizmus</w:t>
      </w:r>
    </w:p>
    <w:p w14:paraId="5A169E02" w14:textId="16231874" w:rsidR="003D2E0A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Transformačný turizmus</w:t>
      </w:r>
    </w:p>
    <w:p w14:paraId="1EF47262" w14:textId="53F7CA3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Zdravotný turizmus</w:t>
      </w:r>
    </w:p>
    <w:p w14:paraId="27063DEE" w14:textId="196A2392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Vzdelávací turizmus</w:t>
      </w:r>
    </w:p>
    <w:p w14:paraId="09C2EB5D" w14:textId="54327509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Kreatívny turizmus</w:t>
      </w:r>
    </w:p>
    <w:p w14:paraId="32D5BBD1" w14:textId="605EB82D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Podmorský, vesmírny a experimentálny turizmus</w:t>
      </w:r>
    </w:p>
    <w:p w14:paraId="3C4BB857" w14:textId="22D4FD4A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Čierny turizmus</w:t>
      </w:r>
    </w:p>
    <w:p w14:paraId="56DE1529" w14:textId="3B881D7B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Náboženský turizmus</w:t>
      </w:r>
    </w:p>
    <w:p w14:paraId="7722A29C" w14:textId="540F01DD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Turizmus „domov“/ katedrál</w:t>
      </w:r>
    </w:p>
    <w:p w14:paraId="00306962" w14:textId="77777777" w:rsidR="00CD7B35" w:rsidRDefault="00CD7B35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  <w:sectPr w:rsidR="00CD7B35" w:rsidSect="00CD7B3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</w:p>
    <w:p w14:paraId="15D1FAA4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2027DDA7" w14:textId="082530E8" w:rsidR="000E64AB" w:rsidRPr="00FE0964" w:rsidRDefault="00B560F4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GLAMPY</w:t>
      </w:r>
    </w:p>
    <w:p w14:paraId="7B08DE57" w14:textId="151A8DFD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glamorous kemp/ karaván/jurty– ubytovanie pod stanom s posteľou, sprchou a wifi = lacné to nie je</w:t>
      </w:r>
    </w:p>
    <w:p w14:paraId="30CBFAA4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032DD006" w14:textId="33892E8F" w:rsidR="000E64AB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REKREAČNÝ POUKAZ PRE KÚPANIE</w:t>
      </w:r>
    </w:p>
    <w:p w14:paraId="6699AF39" w14:textId="24D38A19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akvaparky/kúpaliská/plavárne: najnavštevovanejší segment CR na Slovensku,</w:t>
      </w:r>
    </w:p>
    <w:p w14:paraId="6CC3CAF7" w14:textId="62659F0C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strata</w:t>
      </w:r>
      <w:r>
        <w:t xml:space="preserve"> </w:t>
      </w:r>
      <w:r w:rsidRPr="000E64AB">
        <w:t>2 rokov</w:t>
      </w:r>
      <w:r>
        <w:t xml:space="preserve"> </w:t>
      </w:r>
      <w:r w:rsidRPr="000E64AB">
        <w:t>covidu,</w:t>
      </w:r>
    </w:p>
    <w:p w14:paraId="25F44C8E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vysoká inflácia, cena energií, nízka kúpyschopnosť obyvateľstva a vyššie náklady na pracovnú silu,</w:t>
      </w:r>
    </w:p>
    <w:p w14:paraId="0116CF6F" w14:textId="6F937183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pred covidom) vs.neziskové (súčastnosť),</w:t>
      </w:r>
    </w:p>
    <w:p w14:paraId="74859311" w14:textId="7E19FDCE" w:rsidR="00CE158F" w:rsidRPr="00F12C51" w:rsidRDefault="000E64AB" w:rsidP="00F12C51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zníženie dane z pridanej hodnoty</w:t>
      </w:r>
    </w:p>
    <w:p w14:paraId="64666D55" w14:textId="1C5B457D" w:rsidR="000E64AB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DOVOLENKY "MIMO”</w:t>
      </w:r>
    </w:p>
    <w:p w14:paraId="5631AB68" w14:textId="11D1B6DC" w:rsidR="000E64AB" w:rsidRPr="00FE0964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Švajčiarsko:</w:t>
      </w:r>
    </w:p>
    <w:p w14:paraId="02CF0107" w14:textId="6E604C68" w:rsidR="000E64AB" w:rsidRDefault="000E64AB" w:rsidP="00CD7B35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0E64AB">
        <w:t>Null Stern Hotel- ide o jednu manželskú posteľ umiestnenú vysoko vo švajčiarskych Alpách, v ktorej možno prenocovať a do ktorej vám ráno čašník prinesie raňajky.</w:t>
      </w:r>
    </w:p>
    <w:p w14:paraId="26597A17" w14:textId="77777777" w:rsidR="00CD7B35" w:rsidRDefault="00CD7B35" w:rsidP="00CD7B35">
      <w:pPr>
        <w:pStyle w:val="Odsekzoznamu"/>
        <w:tabs>
          <w:tab w:val="left" w:pos="7262"/>
        </w:tabs>
        <w:ind w:left="-142" w:right="-284"/>
        <w:jc w:val="both"/>
      </w:pPr>
    </w:p>
    <w:p w14:paraId="5CEB282A" w14:textId="72CDF20F" w:rsidR="000E64AB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HALAL TURIZMUS</w:t>
      </w:r>
    </w:p>
    <w:p w14:paraId="6740F625" w14:textId="5CE4822F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Modlitebné</w:t>
      </w:r>
      <w:r>
        <w:t xml:space="preserve"> </w:t>
      </w:r>
      <w:r w:rsidRPr="000E64AB">
        <w:t>miestnosti osobitne</w:t>
      </w:r>
      <w:r>
        <w:t xml:space="preserve"> </w:t>
      </w:r>
      <w:r w:rsidRPr="000E64AB">
        <w:t>pre</w:t>
      </w:r>
      <w:r>
        <w:t xml:space="preserve"> </w:t>
      </w:r>
      <w:r w:rsidRPr="000E64AB">
        <w:t>mužov</w:t>
      </w:r>
      <w:r>
        <w:t xml:space="preserve"> </w:t>
      </w:r>
      <w:r w:rsidRPr="000E64AB">
        <w:t>a</w:t>
      </w:r>
      <w:r>
        <w:t> </w:t>
      </w:r>
      <w:r w:rsidRPr="000E64AB">
        <w:t>ženy</w:t>
      </w:r>
      <w:r>
        <w:t xml:space="preserve"> </w:t>
      </w:r>
      <w:r w:rsidRPr="000E64AB">
        <w:t>na</w:t>
      </w:r>
      <w:r>
        <w:t xml:space="preserve"> </w:t>
      </w:r>
      <w:r w:rsidRPr="000E64AB">
        <w:t>letiskách/hoteloch,</w:t>
      </w:r>
    </w:p>
    <w:p w14:paraId="0A19D9EC" w14:textId="4563200A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Reštaurácie</w:t>
      </w:r>
      <w:r>
        <w:t xml:space="preserve"> </w:t>
      </w:r>
      <w:r w:rsidRPr="000E64AB">
        <w:t>a</w:t>
      </w:r>
      <w:r>
        <w:t> </w:t>
      </w:r>
      <w:r w:rsidRPr="000E64AB">
        <w:t>predajne</w:t>
      </w:r>
      <w:r>
        <w:t xml:space="preserve"> </w:t>
      </w:r>
      <w:r w:rsidRPr="000E64AB">
        <w:t>potravín</w:t>
      </w:r>
      <w:r>
        <w:t xml:space="preserve"> </w:t>
      </w:r>
      <w:r w:rsidRPr="000E64AB">
        <w:t>pre</w:t>
      </w:r>
      <w:r>
        <w:t xml:space="preserve"> </w:t>
      </w:r>
      <w:r w:rsidRPr="000E64AB">
        <w:t>moslimov,</w:t>
      </w:r>
    </w:p>
    <w:p w14:paraId="39625C97" w14:textId="06D0E6BE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Vznikajú</w:t>
      </w:r>
      <w:r>
        <w:t xml:space="preserve"> </w:t>
      </w:r>
      <w:r w:rsidRPr="000E64AB">
        <w:t>halal</w:t>
      </w:r>
      <w:r>
        <w:t xml:space="preserve"> </w:t>
      </w:r>
      <w:r w:rsidRPr="000E64AB">
        <w:t>CK, ktoré</w:t>
      </w:r>
      <w:r>
        <w:t xml:space="preserve"> </w:t>
      </w:r>
      <w:r w:rsidRPr="000E64AB">
        <w:t>v</w:t>
      </w:r>
      <w:r>
        <w:t> </w:t>
      </w:r>
      <w:r w:rsidRPr="000E64AB">
        <w:t>roku</w:t>
      </w:r>
      <w:r>
        <w:t xml:space="preserve"> </w:t>
      </w:r>
      <w:r w:rsidRPr="000E64AB">
        <w:t>2018</w:t>
      </w:r>
      <w:r>
        <w:t xml:space="preserve"> </w:t>
      </w:r>
      <w:r w:rsidRPr="000E64AB">
        <w:t>zarobili 156mld.€,</w:t>
      </w:r>
    </w:p>
    <w:p w14:paraId="732E5C34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h</w:t>
      </w:r>
      <w:r w:rsidRPr="000E64AB">
        <w:t>alal=</w:t>
      </w:r>
      <w:r>
        <w:t xml:space="preserve"> </w:t>
      </w:r>
      <w:r w:rsidRPr="000E64AB">
        <w:t>veľký</w:t>
      </w:r>
      <w:r>
        <w:t xml:space="preserve"> </w:t>
      </w:r>
      <w:r w:rsidRPr="000E64AB">
        <w:t>biznis</w:t>
      </w:r>
      <w:r>
        <w:t xml:space="preserve"> </w:t>
      </w:r>
      <w:r w:rsidRPr="000E64AB">
        <w:t>s</w:t>
      </w:r>
      <w:r>
        <w:t> </w:t>
      </w:r>
      <w:r w:rsidRPr="000E64AB">
        <w:t>vlastným</w:t>
      </w:r>
      <w:r>
        <w:t xml:space="preserve"> </w:t>
      </w:r>
      <w:r w:rsidRPr="000E64AB">
        <w:t>„logom“,</w:t>
      </w:r>
    </w:p>
    <w:p w14:paraId="207745DB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lastRenderedPageBreak/>
        <w:t>st</w:t>
      </w:r>
      <w:r w:rsidRPr="000E64AB">
        <w:t>aršie</w:t>
      </w:r>
      <w:r>
        <w:t xml:space="preserve"> </w:t>
      </w:r>
      <w:r w:rsidRPr="000E64AB">
        <w:t>generácie</w:t>
      </w:r>
      <w:r>
        <w:t xml:space="preserve"> </w:t>
      </w:r>
      <w:r w:rsidRPr="000E64AB">
        <w:t>moslimov</w:t>
      </w:r>
      <w:r>
        <w:t xml:space="preserve"> </w:t>
      </w:r>
      <w:r w:rsidRPr="000E64AB">
        <w:t>cestujú</w:t>
      </w:r>
      <w:r>
        <w:t xml:space="preserve"> </w:t>
      </w:r>
      <w:r w:rsidRPr="000E64AB">
        <w:t>s</w:t>
      </w:r>
      <w:r>
        <w:t xml:space="preserve"> </w:t>
      </w:r>
      <w:r w:rsidRPr="000E64AB">
        <w:t>celom rodinou</w:t>
      </w:r>
      <w:r>
        <w:t xml:space="preserve"> </w:t>
      </w:r>
      <w:r w:rsidRPr="000E64AB">
        <w:t>cca1x/rok,</w:t>
      </w:r>
      <w:r>
        <w:t xml:space="preserve"> </w:t>
      </w:r>
      <w:r w:rsidRPr="000E64AB">
        <w:t>mladí</w:t>
      </w:r>
      <w:r>
        <w:t xml:space="preserve"> </w:t>
      </w:r>
      <w:r w:rsidRPr="000E64AB">
        <w:t>moslimovia</w:t>
      </w:r>
      <w:r>
        <w:t xml:space="preserve"> </w:t>
      </w:r>
      <w:r w:rsidRPr="000E64AB">
        <w:t>hľadajú zážitok niekoľkokrát ročne (rok 2016=55 mld. € výdavkov mladých moslimov na turizmus),</w:t>
      </w:r>
    </w:p>
    <w:p w14:paraId="413F55F2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reštaurácie</w:t>
      </w:r>
      <w:r>
        <w:t xml:space="preserve"> </w:t>
      </w:r>
      <w:r w:rsidRPr="000E64AB">
        <w:t>ponúkajú</w:t>
      </w:r>
      <w:r>
        <w:t xml:space="preserve"> </w:t>
      </w:r>
      <w:r w:rsidRPr="000E64AB">
        <w:t>menu</w:t>
      </w:r>
      <w:r>
        <w:t xml:space="preserve"> </w:t>
      </w:r>
      <w:r w:rsidRPr="000E64AB">
        <w:t>bez</w:t>
      </w:r>
      <w:r>
        <w:t xml:space="preserve"> </w:t>
      </w:r>
      <w:r w:rsidRPr="000E64AB">
        <w:t>bravčového mäsa,</w:t>
      </w:r>
    </w:p>
    <w:p w14:paraId="4119FE33" w14:textId="1730C8F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v hotelových izbách je korán, modlitebný koberček, nádoba na umývanie, kompas smerujúci na mekku, halal kozmetika samozrejmosťou,</w:t>
      </w:r>
    </w:p>
    <w:p w14:paraId="01D77145" w14:textId="5BB2162F" w:rsidR="00CE158F" w:rsidRDefault="000E64AB" w:rsidP="00CD7B35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rezervačné</w:t>
      </w:r>
      <w:r>
        <w:t xml:space="preserve"> </w:t>
      </w:r>
      <w:r w:rsidRPr="000E64AB">
        <w:t>systémy</w:t>
      </w:r>
      <w:r>
        <w:t xml:space="preserve"> </w:t>
      </w:r>
      <w:r w:rsidRPr="000E64AB">
        <w:t>výlučne</w:t>
      </w:r>
      <w:r>
        <w:t xml:space="preserve"> </w:t>
      </w:r>
      <w:r w:rsidRPr="000E64AB">
        <w:t>pre</w:t>
      </w:r>
      <w:r>
        <w:t xml:space="preserve"> </w:t>
      </w:r>
      <w:r w:rsidRPr="000E64AB">
        <w:t>halal izby</w:t>
      </w:r>
    </w:p>
    <w:p w14:paraId="4B7AB857" w14:textId="77777777" w:rsidR="00CD7B35" w:rsidRPr="00CD7B35" w:rsidRDefault="00CD7B35" w:rsidP="00CD7B35">
      <w:pPr>
        <w:pStyle w:val="Odsekzoznamu"/>
        <w:tabs>
          <w:tab w:val="left" w:pos="7262"/>
        </w:tabs>
        <w:ind w:left="-142" w:right="-284"/>
        <w:jc w:val="both"/>
      </w:pPr>
    </w:p>
    <w:p w14:paraId="2435CE41" w14:textId="4367D808" w:rsidR="000E64AB" w:rsidRPr="00FE0964" w:rsidRDefault="004E5352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SLOVENSKO:</w:t>
      </w:r>
    </w:p>
    <w:p w14:paraId="70B38D9B" w14:textId="0E8CF9B5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Stránka „tripfez“ ponúka praktické cestovateľské rady pre moslimskú klientelu a ponúka „muslim</w:t>
      </w:r>
      <w:r>
        <w:t xml:space="preserve"> </w:t>
      </w:r>
      <w:r w:rsidRPr="000E64AB">
        <w:t>friendly“ hotely.</w:t>
      </w:r>
    </w:p>
    <w:p w14:paraId="1872505A" w14:textId="77777777" w:rsidR="00CD7B35" w:rsidRDefault="00CD7B35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4DBD7347" w14:textId="257F1C6D" w:rsidR="000E64AB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ĎALŠIE VÝVOJOVÉ TRENDY V CESTOVNOM RUCHU :</w:t>
      </w:r>
    </w:p>
    <w:p w14:paraId="13C61CD5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kovidové/ po-kovidové opatrenia a ich zmeny v cestovaní (Čína, USA, Francúzsko),</w:t>
      </w:r>
    </w:p>
    <w:p w14:paraId="0B99D822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rast predaja leteniek od európskych a amerických aerolínie (viac ako 130 %),</w:t>
      </w:r>
    </w:p>
    <w:p w14:paraId="3E51A1D8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úspešné prezentovanie krajín na svetových výstavách (napr. Londýnsky World Travel Market a pod.),</w:t>
      </w:r>
    </w:p>
    <w:p w14:paraId="38DE7FBB" w14:textId="4D5D5045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videomarketing pre organizácie cestovného ruchu,</w:t>
      </w:r>
    </w:p>
    <w:p w14:paraId="09770148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vzrastajúci význam Travel &amp; tourism online marketingu, s cieľom tvorby dokumentárnych cestopisov, propagácie regiónov,</w:t>
      </w:r>
      <w:r>
        <w:t xml:space="preserve"> destinácii či konkrétnych hotelov</w:t>
      </w:r>
    </w:p>
    <w:p w14:paraId="568AEB3F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internetový marketing, digitalizácia CR a blogy,</w:t>
      </w:r>
    </w:p>
    <w:p w14:paraId="74BF4BDB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online televízia a portál najobľúbenejších cestovných kancelárií, Čína je najrýchlejšie rastúcim trhom vo vyhľadaní cestovných informácií cez mobily, weby, blogy, použitie platformy „Marketing Automation“, aplikácie Snapchat a iné,</w:t>
      </w:r>
    </w:p>
    <w:p w14:paraId="4D52A7BE" w14:textId="77777777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pokračujúci trend čínskych turistov (475 mld. € vynaložených na cestovanie do zahraničia),</w:t>
      </w:r>
    </w:p>
    <w:p w14:paraId="2921B415" w14:textId="6982786C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trend bookovania si troj- a menej hviezdičkových hotelov (v roku 2023 nárast o 20 %)</w:t>
      </w:r>
    </w:p>
    <w:p w14:paraId="5DDAEFB2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uzatváranie</w:t>
      </w:r>
      <w:r>
        <w:t xml:space="preserve"> </w:t>
      </w:r>
      <w:r w:rsidRPr="000E64AB">
        <w:t>cestovného</w:t>
      </w:r>
      <w:r>
        <w:t xml:space="preserve"> </w:t>
      </w:r>
      <w:r w:rsidRPr="000E64AB">
        <w:t>poistenia</w:t>
      </w:r>
      <w:r>
        <w:t xml:space="preserve"> </w:t>
      </w:r>
      <w:r w:rsidRPr="000E64AB">
        <w:t>online(krátkodobé cestovné poistenie, záujem o celoročné značne klesá), posun</w:t>
      </w:r>
      <w:r>
        <w:t xml:space="preserve"> </w:t>
      </w:r>
      <w:r w:rsidRPr="000E64AB">
        <w:t>dovolenkovej sezóny (už</w:t>
      </w:r>
      <w:r>
        <w:t xml:space="preserve"> </w:t>
      </w:r>
      <w:r w:rsidRPr="000E64AB">
        <w:t>od</w:t>
      </w:r>
      <w:r>
        <w:t xml:space="preserve"> </w:t>
      </w:r>
      <w:r w:rsidRPr="000E64AB">
        <w:t>mája) a</w:t>
      </w:r>
      <w:r>
        <w:t> </w:t>
      </w:r>
      <w:r w:rsidRPr="000E64AB">
        <w:t>zmena</w:t>
      </w:r>
      <w:r>
        <w:t xml:space="preserve"> </w:t>
      </w:r>
      <w:r w:rsidRPr="000E64AB">
        <w:t>dĺžky</w:t>
      </w:r>
      <w:r>
        <w:t xml:space="preserve"> </w:t>
      </w:r>
      <w:r w:rsidRPr="000E64AB">
        <w:t>pobytu (presun</w:t>
      </w:r>
      <w:r w:rsidR="001569A7">
        <w:t xml:space="preserve"> </w:t>
      </w:r>
      <w:r w:rsidRPr="000E64AB">
        <w:t>z</w:t>
      </w:r>
      <w:r w:rsidR="001569A7">
        <w:t> </w:t>
      </w:r>
      <w:r w:rsidRPr="000E64AB">
        <w:t>12</w:t>
      </w:r>
      <w:r w:rsidR="001569A7">
        <w:t xml:space="preserve"> </w:t>
      </w:r>
      <w:r w:rsidRPr="000E64AB">
        <w:t>dňových</w:t>
      </w:r>
      <w:r w:rsidR="001569A7">
        <w:t xml:space="preserve"> </w:t>
      </w:r>
      <w:r w:rsidRPr="000E64AB">
        <w:t>pobytov na</w:t>
      </w:r>
      <w:r w:rsidR="001569A7">
        <w:t xml:space="preserve"> </w:t>
      </w:r>
      <w:r w:rsidRPr="000E64AB">
        <w:t>7),</w:t>
      </w:r>
    </w:p>
    <w:p w14:paraId="18C49658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zvyšovanie</w:t>
      </w:r>
      <w:r w:rsidR="001569A7">
        <w:t xml:space="preserve"> </w:t>
      </w:r>
      <w:r w:rsidRPr="000E64AB">
        <w:t>daní</w:t>
      </w:r>
      <w:r w:rsidR="001569A7">
        <w:t xml:space="preserve"> </w:t>
      </w:r>
      <w:r w:rsidRPr="000E64AB">
        <w:t>z</w:t>
      </w:r>
      <w:r w:rsidR="001569A7">
        <w:t> </w:t>
      </w:r>
      <w:r w:rsidRPr="000E64AB">
        <w:t>ubytovania</w:t>
      </w:r>
      <w:r w:rsidR="001569A7">
        <w:t xml:space="preserve"> </w:t>
      </w:r>
      <w:r w:rsidRPr="000E64AB">
        <w:t>z</w:t>
      </w:r>
      <w:r w:rsidR="001569A7">
        <w:t xml:space="preserve">o </w:t>
      </w:r>
      <w:r w:rsidRPr="000E64AB">
        <w:t>strany</w:t>
      </w:r>
      <w:r w:rsidR="001569A7">
        <w:t xml:space="preserve"> </w:t>
      </w:r>
      <w:r w:rsidRPr="000E64AB">
        <w:t>samospráv,</w:t>
      </w:r>
    </w:p>
    <w:p w14:paraId="4A1CA917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objavovanie nedotknutých a</w:t>
      </w:r>
      <w:r w:rsidR="001569A7">
        <w:t> </w:t>
      </w:r>
      <w:r w:rsidRPr="000E64AB">
        <w:t>jedinečných</w:t>
      </w:r>
      <w:r w:rsidR="001569A7">
        <w:t xml:space="preserve"> </w:t>
      </w:r>
      <w:r w:rsidRPr="000E64AB">
        <w:t>miest na svete ako aj menej bariér pre cestovanie (lacné letenky),</w:t>
      </w:r>
    </w:p>
    <w:p w14:paraId="05375907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cestovanie</w:t>
      </w:r>
      <w:r w:rsidR="001569A7">
        <w:t xml:space="preserve"> </w:t>
      </w:r>
      <w:r w:rsidRPr="000E64AB">
        <w:t>mimo</w:t>
      </w:r>
      <w:r w:rsidR="001569A7">
        <w:t xml:space="preserve"> </w:t>
      </w:r>
      <w:r w:rsidRPr="000E64AB">
        <w:t>hlavnej</w:t>
      </w:r>
      <w:r w:rsidR="001569A7">
        <w:t xml:space="preserve"> </w:t>
      </w:r>
      <w:r w:rsidRPr="000E64AB">
        <w:t>sezóny,</w:t>
      </w:r>
    </w:p>
    <w:p w14:paraId="607C8773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mobilný marketing: napr. prekladateľské aplikácie</w:t>
      </w:r>
      <w:r w:rsidR="001569A7">
        <w:t xml:space="preserve"> </w:t>
      </w:r>
      <w:r w:rsidRPr="000E64AB">
        <w:t>v</w:t>
      </w:r>
      <w:r w:rsidR="001569A7">
        <w:t xml:space="preserve"> </w:t>
      </w:r>
      <w:r w:rsidRPr="000E64AB">
        <w:t>mobile,</w:t>
      </w:r>
      <w:r w:rsidR="001569A7">
        <w:t xml:space="preserve"> </w:t>
      </w:r>
      <w:r w:rsidRPr="000E64AB">
        <w:t>platby</w:t>
      </w:r>
      <w:r w:rsidR="001569A7">
        <w:t xml:space="preserve"> </w:t>
      </w:r>
      <w:r w:rsidRPr="000E64AB">
        <w:t>lístkov</w:t>
      </w:r>
      <w:r w:rsidR="001569A7">
        <w:t xml:space="preserve"> </w:t>
      </w:r>
      <w:r w:rsidRPr="000E64AB">
        <w:t>či</w:t>
      </w:r>
      <w:r w:rsidR="001569A7">
        <w:t xml:space="preserve"> </w:t>
      </w:r>
      <w:r w:rsidRPr="000E64AB">
        <w:t>parkovania</w:t>
      </w:r>
      <w:r w:rsidR="001569A7">
        <w:t xml:space="preserve"> </w:t>
      </w:r>
      <w:r w:rsidRPr="000E64AB">
        <w:t>cez</w:t>
      </w:r>
      <w:r w:rsidR="001569A7">
        <w:t xml:space="preserve"> </w:t>
      </w:r>
      <w:r w:rsidRPr="000E64AB">
        <w:t>mobil,</w:t>
      </w:r>
      <w:r w:rsidR="001569A7">
        <w:t xml:space="preserve"> </w:t>
      </w:r>
      <w:r w:rsidRPr="000E64AB">
        <w:t>mobil pomáha</w:t>
      </w:r>
      <w:r w:rsidR="001569A7">
        <w:t xml:space="preserve"> </w:t>
      </w:r>
      <w:r w:rsidRPr="000E64AB">
        <w:t>pri vyše</w:t>
      </w:r>
      <w:r w:rsidR="001569A7">
        <w:t xml:space="preserve"> </w:t>
      </w:r>
      <w:r w:rsidRPr="000E64AB">
        <w:t>62%</w:t>
      </w:r>
      <w:r w:rsidR="001569A7">
        <w:t xml:space="preserve"> </w:t>
      </w:r>
      <w:r w:rsidRPr="000E64AB">
        <w:t>rezervácii hotelov, vyše</w:t>
      </w:r>
      <w:r w:rsidR="001569A7">
        <w:t xml:space="preserve"> </w:t>
      </w:r>
      <w:r w:rsidRPr="000E64AB">
        <w:t>50% kontrolovaní</w:t>
      </w:r>
      <w:r w:rsidR="001569A7">
        <w:t xml:space="preserve"> </w:t>
      </w:r>
      <w:r w:rsidRPr="000E64AB">
        <w:t>odletových</w:t>
      </w:r>
      <w:r w:rsidR="001569A7">
        <w:t xml:space="preserve"> </w:t>
      </w:r>
      <w:r w:rsidRPr="000E64AB">
        <w:t>časov</w:t>
      </w:r>
      <w:r w:rsidR="001569A7">
        <w:t xml:space="preserve"> </w:t>
      </w:r>
      <w:r w:rsidRPr="000E64AB">
        <w:t>na</w:t>
      </w:r>
      <w:r w:rsidR="001569A7">
        <w:t xml:space="preserve"> </w:t>
      </w:r>
      <w:r w:rsidRPr="000E64AB">
        <w:t>letiskách,</w:t>
      </w:r>
      <w:r w:rsidR="001569A7">
        <w:t xml:space="preserve"> </w:t>
      </w:r>
      <w:r w:rsidRPr="000E64AB">
        <w:t>ako</w:t>
      </w:r>
      <w:r w:rsidR="001569A7">
        <w:t xml:space="preserve"> </w:t>
      </w:r>
      <w:r w:rsidRPr="000E64AB">
        <w:t>aj</w:t>
      </w:r>
      <w:r w:rsidR="001569A7">
        <w:t xml:space="preserve"> </w:t>
      </w:r>
      <w:r w:rsidRPr="000E64AB">
        <w:t>pri kúpe</w:t>
      </w:r>
      <w:r w:rsidR="001569A7">
        <w:t xml:space="preserve"> </w:t>
      </w:r>
      <w:r w:rsidRPr="000E64AB">
        <w:t>a</w:t>
      </w:r>
      <w:r w:rsidR="001569A7">
        <w:t> </w:t>
      </w:r>
      <w:r w:rsidRPr="000E64AB">
        <w:t>hľadaní</w:t>
      </w:r>
      <w:r w:rsidR="001569A7">
        <w:t xml:space="preserve"> </w:t>
      </w:r>
      <w:r w:rsidRPr="000E64AB">
        <w:t>najlacnejších</w:t>
      </w:r>
      <w:r w:rsidR="001569A7">
        <w:t xml:space="preserve"> </w:t>
      </w:r>
      <w:r w:rsidRPr="000E64AB">
        <w:t>leteniek,</w:t>
      </w:r>
    </w:p>
    <w:p w14:paraId="39E7817A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sociáln</w:t>
      </w:r>
      <w:r w:rsidR="001569A7">
        <w:t xml:space="preserve">e </w:t>
      </w:r>
      <w:r w:rsidRPr="000E64AB">
        <w:t>siete</w:t>
      </w:r>
      <w:r w:rsidR="001569A7">
        <w:t xml:space="preserve"> </w:t>
      </w:r>
      <w:r w:rsidRPr="000E64AB">
        <w:t>a</w:t>
      </w:r>
      <w:r w:rsidR="001569A7">
        <w:t> </w:t>
      </w:r>
      <w:r w:rsidRPr="000E64AB">
        <w:t>ich</w:t>
      </w:r>
      <w:r w:rsidR="001569A7">
        <w:t xml:space="preserve"> </w:t>
      </w:r>
      <w:r w:rsidRPr="000E64AB">
        <w:t>význam</w:t>
      </w:r>
      <w:r w:rsidR="001569A7">
        <w:t xml:space="preserve"> </w:t>
      </w:r>
      <w:r w:rsidRPr="000E64AB">
        <w:t>aj</w:t>
      </w:r>
      <w:r w:rsidR="001569A7">
        <w:t xml:space="preserve"> </w:t>
      </w:r>
      <w:r w:rsidRPr="000E64AB">
        <w:t>pri</w:t>
      </w:r>
      <w:r w:rsidR="001569A7">
        <w:t xml:space="preserve"> </w:t>
      </w:r>
      <w:r w:rsidRPr="000E64AB">
        <w:t>content</w:t>
      </w:r>
      <w:r w:rsidR="001569A7">
        <w:t xml:space="preserve"> </w:t>
      </w:r>
      <w:r w:rsidRPr="000E64AB">
        <w:t>marketingu, zdieľanie</w:t>
      </w:r>
      <w:r w:rsidR="001569A7">
        <w:t xml:space="preserve"> </w:t>
      </w:r>
      <w:r w:rsidRPr="000E64AB">
        <w:t>informácii</w:t>
      </w:r>
      <w:r w:rsidR="001569A7">
        <w:t xml:space="preserve"> </w:t>
      </w:r>
      <w:r w:rsidRPr="000E64AB">
        <w:t>o</w:t>
      </w:r>
      <w:r w:rsidR="001569A7">
        <w:t xml:space="preserve"> </w:t>
      </w:r>
      <w:r w:rsidRPr="000E64AB">
        <w:t>cestovaní,</w:t>
      </w:r>
      <w:r w:rsidR="001569A7">
        <w:t xml:space="preserve"> </w:t>
      </w:r>
      <w:r w:rsidRPr="000E64AB">
        <w:t>fotky,</w:t>
      </w:r>
      <w:r w:rsidR="001569A7">
        <w:t xml:space="preserve"> </w:t>
      </w:r>
      <w:r w:rsidRPr="000E64AB">
        <w:t>skúsenosti,</w:t>
      </w:r>
    </w:p>
    <w:p w14:paraId="42B5ADDC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rekondičný</w:t>
      </w:r>
      <w:r w:rsidR="001569A7">
        <w:t xml:space="preserve"> </w:t>
      </w:r>
      <w:r w:rsidRPr="000E64AB">
        <w:t>príspevok</w:t>
      </w:r>
      <w:r w:rsidR="001569A7">
        <w:t xml:space="preserve"> </w:t>
      </w:r>
      <w:r w:rsidRPr="000E64AB">
        <w:t>pre</w:t>
      </w:r>
      <w:r w:rsidR="001569A7">
        <w:t xml:space="preserve"> </w:t>
      </w:r>
      <w:r w:rsidRPr="000E64AB">
        <w:t>seniorov (z</w:t>
      </w:r>
      <w:r w:rsidR="001569A7">
        <w:t xml:space="preserve"> </w:t>
      </w:r>
      <w:r w:rsidRPr="000E64AB">
        <w:t>50€</w:t>
      </w:r>
      <w:r w:rsidR="001569A7">
        <w:t xml:space="preserve"> </w:t>
      </w:r>
      <w:r w:rsidRPr="000E64AB">
        <w:t>na</w:t>
      </w:r>
      <w:r w:rsidR="001569A7">
        <w:t xml:space="preserve"> </w:t>
      </w:r>
      <w:r w:rsidRPr="000E64AB">
        <w:t>100€), rastie</w:t>
      </w:r>
      <w:r w:rsidR="001569A7">
        <w:t xml:space="preserve"> </w:t>
      </w:r>
      <w:r w:rsidRPr="000E64AB">
        <w:t>aj</w:t>
      </w:r>
      <w:r w:rsidR="001569A7">
        <w:t xml:space="preserve"> </w:t>
      </w:r>
      <w:r w:rsidRPr="000E64AB">
        <w:t>dostupnosť</w:t>
      </w:r>
      <w:r w:rsidR="001569A7">
        <w:t xml:space="preserve"> </w:t>
      </w:r>
      <w:r w:rsidRPr="000E64AB">
        <w:t>pobytov,</w:t>
      </w:r>
    </w:p>
    <w:p w14:paraId="70906BD0" w14:textId="77777777" w:rsidR="001569A7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polovica</w:t>
      </w:r>
      <w:r w:rsidR="001569A7">
        <w:t xml:space="preserve"> </w:t>
      </w:r>
      <w:r w:rsidRPr="000E64AB">
        <w:t>slovenských</w:t>
      </w:r>
      <w:r w:rsidR="001569A7">
        <w:t xml:space="preserve"> </w:t>
      </w:r>
      <w:r w:rsidRPr="000E64AB">
        <w:t>cestovateľov</w:t>
      </w:r>
      <w:r w:rsidR="001569A7">
        <w:t xml:space="preserve"> </w:t>
      </w:r>
      <w:r w:rsidRPr="000E64AB">
        <w:t>využíva</w:t>
      </w:r>
      <w:r w:rsidR="001569A7">
        <w:t xml:space="preserve"> </w:t>
      </w:r>
      <w:r w:rsidRPr="000E64AB">
        <w:t>viedenské letisko</w:t>
      </w:r>
      <w:r w:rsidR="001569A7">
        <w:t xml:space="preserve"> </w:t>
      </w:r>
      <w:r w:rsidRPr="000E64AB">
        <w:t>(geografická</w:t>
      </w:r>
      <w:r w:rsidR="001569A7">
        <w:t xml:space="preserve"> </w:t>
      </w:r>
      <w:r w:rsidRPr="000E64AB">
        <w:t>blízkosť,</w:t>
      </w:r>
      <w:r w:rsidR="001569A7">
        <w:t xml:space="preserve"> </w:t>
      </w:r>
      <w:r w:rsidRPr="000E64AB">
        <w:t>ušetrenie</w:t>
      </w:r>
      <w:r w:rsidR="001569A7">
        <w:t xml:space="preserve"> </w:t>
      </w:r>
      <w:r w:rsidRPr="000E64AB">
        <w:t>pri</w:t>
      </w:r>
      <w:r w:rsidR="001569A7">
        <w:t xml:space="preserve"> </w:t>
      </w:r>
      <w:r w:rsidRPr="000E64AB">
        <w:t>diaľkových letoch),</w:t>
      </w:r>
    </w:p>
    <w:p w14:paraId="72BA545B" w14:textId="20FE0F61" w:rsidR="000E64AB" w:rsidRDefault="000E64A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0E64AB">
        <w:t>namiesto termínu„</w:t>
      </w:r>
      <w:r w:rsidR="001569A7">
        <w:t xml:space="preserve"> </w:t>
      </w:r>
      <w:r w:rsidRPr="000E64AB">
        <w:t>work from</w:t>
      </w:r>
      <w:r w:rsidR="001569A7">
        <w:t xml:space="preserve"> </w:t>
      </w:r>
      <w:r w:rsidRPr="000E64AB">
        <w:t>home“ (práca</w:t>
      </w:r>
      <w:r w:rsidR="001569A7">
        <w:t xml:space="preserve"> </w:t>
      </w:r>
      <w:r w:rsidRPr="000E64AB">
        <w:t>z</w:t>
      </w:r>
      <w:r w:rsidR="001569A7">
        <w:t xml:space="preserve"> </w:t>
      </w:r>
      <w:r w:rsidRPr="000E64AB">
        <w:t xml:space="preserve">domu) </w:t>
      </w:r>
      <w:r w:rsidR="001569A7">
        <w:t xml:space="preserve"> </w:t>
      </w:r>
      <w:r w:rsidRPr="000E64AB">
        <w:t>naberá</w:t>
      </w:r>
      <w:r w:rsidR="001569A7">
        <w:t xml:space="preserve"> </w:t>
      </w:r>
      <w:r w:rsidRPr="000E64AB">
        <w:t>na</w:t>
      </w:r>
      <w:r w:rsidR="001569A7">
        <w:t xml:space="preserve"> </w:t>
      </w:r>
      <w:r w:rsidRPr="000E64AB">
        <w:t>popularite</w:t>
      </w:r>
      <w:r w:rsidR="001569A7">
        <w:t xml:space="preserve"> </w:t>
      </w:r>
      <w:r w:rsidRPr="000E64AB">
        <w:t>anglický</w:t>
      </w:r>
      <w:r w:rsidR="001569A7">
        <w:t xml:space="preserve"> </w:t>
      </w:r>
      <w:r w:rsidRPr="000E64AB">
        <w:t>výraz</w:t>
      </w:r>
      <w:r w:rsidR="001569A7">
        <w:t xml:space="preserve"> </w:t>
      </w:r>
      <w:r w:rsidRPr="000E64AB">
        <w:t>„work</w:t>
      </w:r>
      <w:r w:rsidR="001569A7">
        <w:t xml:space="preserve"> </w:t>
      </w:r>
      <w:r w:rsidRPr="000E64AB">
        <w:t>from</w:t>
      </w:r>
      <w:r w:rsidR="001569A7">
        <w:t xml:space="preserve"> </w:t>
      </w:r>
      <w:r w:rsidRPr="000E64AB">
        <w:t>roam“ (vo</w:t>
      </w:r>
      <w:r w:rsidR="001569A7">
        <w:t xml:space="preserve"> </w:t>
      </w:r>
      <w:r w:rsidRPr="000E64AB">
        <w:t>voľnom</w:t>
      </w:r>
      <w:r w:rsidR="001569A7">
        <w:t xml:space="preserve"> </w:t>
      </w:r>
      <w:r w:rsidRPr="000E64AB">
        <w:t>preklade</w:t>
      </w:r>
      <w:r w:rsidR="001569A7">
        <w:t xml:space="preserve"> </w:t>
      </w:r>
      <w:r w:rsidRPr="000E64AB">
        <w:t>„pracovať</w:t>
      </w:r>
      <w:r w:rsidR="001569A7">
        <w:t xml:space="preserve"> </w:t>
      </w:r>
      <w:r w:rsidRPr="000E64AB">
        <w:t>a</w:t>
      </w:r>
      <w:r w:rsidR="001569A7">
        <w:t> </w:t>
      </w:r>
      <w:r w:rsidRPr="000E64AB">
        <w:t>túlať</w:t>
      </w:r>
      <w:r w:rsidR="001569A7">
        <w:t xml:space="preserve"> </w:t>
      </w:r>
      <w:r w:rsidRPr="000E64AB">
        <w:t>sa“)</w:t>
      </w:r>
    </w:p>
    <w:p w14:paraId="13489DA2" w14:textId="11EE8276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V CR platí ústna propagácia. Vrátia sa domov, pochvália pobyt a na druhý rok ich príde viac.</w:t>
      </w:r>
    </w:p>
    <w:p w14:paraId="2B0A3E45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12D92408" w14:textId="412106AF" w:rsidR="001569A7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 OBLASTI TRHOVÝCH SLUŽIEB 1-2- FINANČNÉ SLUŽBY</w:t>
      </w:r>
    </w:p>
    <w:p w14:paraId="3B25351A" w14:textId="0C8A2BED" w:rsidR="001569A7" w:rsidRPr="00FE0964" w:rsidRDefault="004E5352" w:rsidP="00CD7B35">
      <w:pPr>
        <w:tabs>
          <w:tab w:val="left" w:pos="7262"/>
        </w:tabs>
        <w:ind w:left="-567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STÁLE AKTUÁLNE:</w:t>
      </w:r>
    </w:p>
    <w:p w14:paraId="605F5C18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pôžičky do vypredania zásob</w:t>
      </w:r>
    </w:p>
    <w:p w14:paraId="2235CF9D" w14:textId="0FDD573D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internet banking, poistenie a online pôžičky</w:t>
      </w:r>
    </w:p>
    <w:p w14:paraId="3C484D6B" w14:textId="4C9A0965" w:rsidR="001569A7" w:rsidRPr="00FE0964" w:rsidRDefault="004E5352" w:rsidP="00CD7B35">
      <w:pPr>
        <w:tabs>
          <w:tab w:val="left" w:pos="7262"/>
        </w:tabs>
        <w:ind w:left="-567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MODERNÉ:</w:t>
      </w:r>
    </w:p>
    <w:p w14:paraId="04A10A54" w14:textId="505AD338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platformy, ktoré ponúkajú možnosť aktívne obchodovať s rôznymi finančnými inštitúciami z jedného kanála,</w:t>
      </w:r>
    </w:p>
    <w:p w14:paraId="59D060A6" w14:textId="38621F09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otvorené bankovníctvo-koncept, v rámci ktorého majú aplikácie tretích strán bezpečný prístup k bankovým produktom, procesom či službám,</w:t>
      </w:r>
    </w:p>
    <w:p w14:paraId="0FA6A3F3" w14:textId="39686F6A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služby prostredníctvom sociálnych sietí, smartfónov a internetu,</w:t>
      </w:r>
    </w:p>
    <w:p w14:paraId="2515E635" w14:textId="4BEC627E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roboporadcovia– automatizované investičné platformy</w:t>
      </w:r>
    </w:p>
    <w:p w14:paraId="056F85B0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bitcoin / blockchain (digitálne kryptomeny s rýchlymi transparentnými službami bez sprostredkovateľov),</w:t>
      </w:r>
    </w:p>
    <w:p w14:paraId="3AA09E78" w14:textId="21C031F9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big data (obchodné rozhodnutia, zlepšenie riadenia rizík, služieb), prispôsobenie finančných</w:t>
      </w:r>
    </w:p>
    <w:p w14:paraId="4BE03859" w14:textId="7F62F5FF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mobilné bankovníctvo a odklon od webových aplikáci</w:t>
      </w:r>
      <w:r>
        <w:t>i</w:t>
      </w:r>
    </w:p>
    <w:p w14:paraId="1F00C078" w14:textId="77777777" w:rsidR="00CD7B35" w:rsidRDefault="00CD7B35" w:rsidP="00F12C51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</w:p>
    <w:p w14:paraId="276BC4EF" w14:textId="4303AD9D" w:rsidR="001569A7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 OBLASTI TRHOVÝCH SLUŽIEB 1-3- TELE KOMUNIKÁCIE</w:t>
      </w:r>
    </w:p>
    <w:p w14:paraId="6AEC3541" w14:textId="34985AEE" w:rsidR="001569A7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ĎALŠÍ TRENDOVÝ VÝVOJ V TELEKOMUNIKÁCIACH:</w:t>
      </w:r>
    </w:p>
    <w:p w14:paraId="427F1397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kladenie dôrazu na nákup paušálov a kariet, telefóny ustupujú do úzadia (zvyšuje sa predaj telefónov cez hlavných predajcov nie cez telekomunikácie),</w:t>
      </w:r>
    </w:p>
    <w:p w14:paraId="68C92967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marketing orientovaný na detského zákazníka: “prvý telefón”, kontrolné funkcie pre rodičov, hudba ale aj fotoaparáty,</w:t>
      </w:r>
    </w:p>
    <w:p w14:paraId="6175A5CD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marketing orientovaný na dôchodcov: veľké displeje, málo funkcií,</w:t>
      </w:r>
    </w:p>
    <w:p w14:paraId="289DD163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internet a prenos dát je už bežnou súčasťou, trendy budú v promovaní narastajúcich technologických parametrov,</w:t>
      </w:r>
    </w:p>
    <w:p w14:paraId="7658F313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módne doplnky k mobilom (obaly, fólie, prívesky a pod.), v kombinácií so značkou ide o predajný marketing,</w:t>
      </w:r>
    </w:p>
    <w:p w14:paraId="325E1696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predbiehanie sa v ponuke služieb a “nepriama” komparácia a stály dôraz na prilákanie nových zákazníkov,</w:t>
      </w:r>
    </w:p>
    <w:p w14:paraId="295B131A" w14:textId="76870E72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5G</w:t>
      </w:r>
      <w:r>
        <w:t xml:space="preserve"> </w:t>
      </w:r>
      <w:r w:rsidRPr="001569A7">
        <w:t>je</w:t>
      </w:r>
      <w:r>
        <w:t xml:space="preserve"> </w:t>
      </w:r>
      <w:r w:rsidRPr="001569A7">
        <w:t>už</w:t>
      </w:r>
      <w:r>
        <w:t xml:space="preserve"> </w:t>
      </w:r>
      <w:r w:rsidRPr="001569A7">
        <w:t>štandardom a rastúca dôležitosť kybernetickej bezpečnosti,</w:t>
      </w:r>
    </w:p>
    <w:p w14:paraId="779E42D9" w14:textId="77777777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Edge</w:t>
      </w:r>
      <w:r>
        <w:t xml:space="preserve"> </w:t>
      </w:r>
      <w:r w:rsidRPr="001569A7">
        <w:t>výpočty pre lepšiu odozvu (spracovanie dát bližšie k ich vzniku, čo zabezpečí rýchlejšiu odozvu a nižšiu oneskorenosť pre aplikácie),</w:t>
      </w:r>
    </w:p>
    <w:p w14:paraId="37685823" w14:textId="552B4260" w:rsidR="001569A7" w:rsidRDefault="001569A7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569A7">
        <w:t>nevyhnutnosť a pomoc (mobily sa stali počas pandémie nevyhnutnosťou pre prácu či učenie), prinášali pomoc ako dáta navyše</w:t>
      </w:r>
    </w:p>
    <w:p w14:paraId="76441FB1" w14:textId="77777777" w:rsidR="002C40DB" w:rsidRDefault="002C40DB" w:rsidP="00FE0964">
      <w:pPr>
        <w:tabs>
          <w:tab w:val="left" w:pos="7262"/>
        </w:tabs>
        <w:ind w:left="-142" w:right="-284"/>
        <w:jc w:val="both"/>
      </w:pPr>
    </w:p>
    <w:p w14:paraId="3D8A9FD8" w14:textId="1506948A" w:rsidR="001569A7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 OBLASTI TRHOVÝCH SLUŽIEB 1-4- ZÁBAVNÝ PRIEMYSEL A MALOOBCHOD</w:t>
      </w:r>
    </w:p>
    <w:p w14:paraId="2C1E799A" w14:textId="77777777" w:rsidR="00CD7B35" w:rsidRDefault="00CD7B3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sectPr w:rsidR="00CD7B35" w:rsidSect="00CE158F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14:paraId="476BA621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Pod jednou strechou</w:t>
      </w:r>
    </w:p>
    <w:p w14:paraId="47C0837E" w14:textId="5CF25DBC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Nakupovanie s</w:t>
      </w:r>
      <w:r>
        <w:t> </w:t>
      </w:r>
      <w:r w:rsidRPr="002C40DB">
        <w:t>deťmi</w:t>
      </w:r>
    </w:p>
    <w:p w14:paraId="7E33C95E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Eventy, trhoviská</w:t>
      </w:r>
    </w:p>
    <w:p w14:paraId="27D03AA4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24-hod.nakupovanie</w:t>
      </w:r>
    </w:p>
    <w:p w14:paraId="48AFF845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Samoobslužné pokladne</w:t>
      </w:r>
    </w:p>
    <w:p w14:paraId="47463BE7" w14:textId="36421C8F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Montážne služb</w:t>
      </w:r>
      <w:r>
        <w:t>y</w:t>
      </w:r>
    </w:p>
    <w:p w14:paraId="2A79BA0C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Potraviny domov</w:t>
      </w:r>
    </w:p>
    <w:p w14:paraId="6A6C317D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Čerpacie stanice</w:t>
      </w:r>
    </w:p>
    <w:p w14:paraId="7087A576" w14:textId="53993CB4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Scan</w:t>
      </w:r>
      <w:r>
        <w:t xml:space="preserve"> </w:t>
      </w:r>
      <w:r w:rsidRPr="002C40DB">
        <w:t>&amp;</w:t>
      </w:r>
      <w:r>
        <w:t xml:space="preserve"> </w:t>
      </w:r>
      <w:r w:rsidRPr="002C40DB">
        <w:t>Shop</w:t>
      </w:r>
    </w:p>
    <w:p w14:paraId="0EBB1C76" w14:textId="3DCA6BC8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Oddychové zóny a detské ihriská</w:t>
      </w:r>
    </w:p>
    <w:p w14:paraId="282BD406" w14:textId="77777777" w:rsidR="00CD7B35" w:rsidRDefault="00CD7B35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sectPr w:rsidR="00CD7B35" w:rsidSect="00CD7B3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</w:p>
    <w:p w14:paraId="58720F2A" w14:textId="77777777" w:rsidR="00CD7B35" w:rsidRDefault="00CD7B35" w:rsidP="00CD7B35">
      <w:pPr>
        <w:pStyle w:val="Odsekzoznamu"/>
        <w:tabs>
          <w:tab w:val="left" w:pos="7262"/>
        </w:tabs>
        <w:ind w:left="-142" w:right="-284"/>
        <w:jc w:val="both"/>
      </w:pPr>
    </w:p>
    <w:p w14:paraId="1735BA64" w14:textId="02F5BD0C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gastronómia je nová móda: gastronomické koncepty v nákupných centrách totiž vykazujú najvyšší medziročný nárast nájomného a počtu prevádzok,</w:t>
      </w:r>
    </w:p>
    <w:p w14:paraId="26F3B56D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zábava</w:t>
      </w:r>
      <w:r>
        <w:t xml:space="preserve"> </w:t>
      </w:r>
      <w:r w:rsidRPr="002C40DB">
        <w:t>a</w:t>
      </w:r>
      <w:r>
        <w:t xml:space="preserve"> </w:t>
      </w:r>
      <w:r w:rsidRPr="002C40DB">
        <w:t>emócie a</w:t>
      </w:r>
      <w:r>
        <w:t xml:space="preserve"> </w:t>
      </w:r>
      <w:r w:rsidRPr="002C40DB">
        <w:t>trávenie voľného času,</w:t>
      </w:r>
    </w:p>
    <w:p w14:paraId="13ACDE3A" w14:textId="23524A28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„destination footfall“- teda prilákať nielen okoloidúcich, ale hlavne takých návštevníkov, pre ktorých je samotné centrum destináciou</w:t>
      </w:r>
    </w:p>
    <w:p w14:paraId="14663511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7A36EBEE" w14:textId="46C52696" w:rsidR="002C40DB" w:rsidRPr="00FE0964" w:rsidRDefault="004E5352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 OBLASTI TRHOVÝCH SLUŽIEB 1- 5- INTERNET/ MOBIL</w:t>
      </w:r>
    </w:p>
    <w:p w14:paraId="4A619B1D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Služby</w:t>
      </w:r>
      <w:r>
        <w:t xml:space="preserve"> </w:t>
      </w:r>
      <w:r w:rsidRPr="002C40DB">
        <w:t>sú</w:t>
      </w:r>
      <w:r>
        <w:t xml:space="preserve"> </w:t>
      </w:r>
      <w:r w:rsidRPr="002C40DB">
        <w:t>on-line...</w:t>
      </w:r>
    </w:p>
    <w:p w14:paraId="4FFD07E7" w14:textId="5C23FB6E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ResitNow</w:t>
      </w:r>
      <w:r>
        <w:t xml:space="preserve"> </w:t>
      </w:r>
      <w:r w:rsidRPr="002C40DB">
        <w:t>aplikácia:</w:t>
      </w:r>
      <w:r>
        <w:t xml:space="preserve"> </w:t>
      </w:r>
      <w:r w:rsidRPr="002C40DB">
        <w:t>systém</w:t>
      </w:r>
      <w:r>
        <w:t xml:space="preserve"> </w:t>
      </w:r>
      <w:r w:rsidRPr="002C40DB">
        <w:t>na</w:t>
      </w:r>
      <w:r>
        <w:t xml:space="preserve"> </w:t>
      </w:r>
      <w:r w:rsidRPr="002C40DB">
        <w:t>rezerváciu</w:t>
      </w:r>
      <w:r>
        <w:t xml:space="preserve"> </w:t>
      </w:r>
      <w:r w:rsidRPr="002C40DB">
        <w:t>stola</w:t>
      </w:r>
      <w:r>
        <w:t xml:space="preserve"> </w:t>
      </w:r>
      <w:r w:rsidRPr="002C40DB">
        <w:t>v</w:t>
      </w:r>
      <w:r>
        <w:t> </w:t>
      </w:r>
      <w:r w:rsidRPr="002C40DB">
        <w:t>reštaurácii</w:t>
      </w:r>
    </w:p>
    <w:p w14:paraId="2A1A24D3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lastRenderedPageBreak/>
        <w:t>PapayaPOS: pokladničný systém–prehľad o tržbách, kontrola nad</w:t>
      </w:r>
      <w:r>
        <w:t xml:space="preserve"> </w:t>
      </w:r>
      <w:r w:rsidRPr="002C40DB">
        <w:t>zamestancami</w:t>
      </w:r>
      <w:r>
        <w:t xml:space="preserve"> </w:t>
      </w:r>
      <w:r w:rsidRPr="002C40DB">
        <w:t>či</w:t>
      </w:r>
      <w:r>
        <w:t xml:space="preserve"> </w:t>
      </w:r>
      <w:r w:rsidRPr="002C40DB">
        <w:t>skladovými</w:t>
      </w:r>
      <w:r>
        <w:t xml:space="preserve"> </w:t>
      </w:r>
      <w:r w:rsidRPr="002C40DB">
        <w:t>zásobami</w:t>
      </w:r>
    </w:p>
    <w:p w14:paraId="6E6CFBED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Requested:</w:t>
      </w:r>
      <w:r>
        <w:t xml:space="preserve"> </w:t>
      </w:r>
      <w:r w:rsidRPr="002C40DB">
        <w:t>dopredu</w:t>
      </w:r>
      <w:r>
        <w:t xml:space="preserve"> </w:t>
      </w:r>
      <w:r w:rsidRPr="002C40DB">
        <w:t>si</w:t>
      </w:r>
      <w:r>
        <w:t xml:space="preserve"> </w:t>
      </w:r>
      <w:r w:rsidRPr="002C40DB">
        <w:t>dohodnúť</w:t>
      </w:r>
      <w:r>
        <w:t xml:space="preserve"> </w:t>
      </w:r>
      <w:r w:rsidRPr="002C40DB">
        <w:t>zľavu</w:t>
      </w:r>
      <w:r>
        <w:t xml:space="preserve"> </w:t>
      </w:r>
      <w:r w:rsidRPr="002C40DB">
        <w:t>z</w:t>
      </w:r>
      <w:r>
        <w:t xml:space="preserve">a </w:t>
      </w:r>
      <w:r w:rsidRPr="002C40DB">
        <w:t>jedlo</w:t>
      </w:r>
      <w:r>
        <w:t xml:space="preserve"> </w:t>
      </w:r>
      <w:r w:rsidRPr="002C40DB">
        <w:t>v</w:t>
      </w:r>
      <w:r>
        <w:t> </w:t>
      </w:r>
      <w:r w:rsidRPr="002C40DB">
        <w:t>prípade</w:t>
      </w:r>
      <w:r>
        <w:t xml:space="preserve"> </w:t>
      </w:r>
      <w:r w:rsidRPr="002C40DB">
        <w:t>low</w:t>
      </w:r>
      <w:r>
        <w:t xml:space="preserve"> </w:t>
      </w:r>
      <w:r w:rsidRPr="002C40DB">
        <w:t>season</w:t>
      </w:r>
      <w:r>
        <w:t xml:space="preserve"> </w:t>
      </w:r>
      <w:r w:rsidRPr="002C40DB">
        <w:t>na prilákanie</w:t>
      </w:r>
      <w:r>
        <w:t xml:space="preserve"> </w:t>
      </w:r>
      <w:r w:rsidRPr="002C40DB">
        <w:t>zákazníkov</w:t>
      </w:r>
    </w:p>
    <w:p w14:paraId="5A4B66B8" w14:textId="42ACB92D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Bookio.sk</w:t>
      </w:r>
      <w:r>
        <w:t>- re</w:t>
      </w:r>
      <w:r w:rsidRPr="002C40DB">
        <w:t>zervačný</w:t>
      </w:r>
      <w:r>
        <w:t xml:space="preserve"> </w:t>
      </w:r>
      <w:r w:rsidRPr="002C40DB">
        <w:t>systém</w:t>
      </w:r>
      <w:r>
        <w:t xml:space="preserve"> </w:t>
      </w:r>
      <w:r w:rsidRPr="002C40DB">
        <w:t>na</w:t>
      </w:r>
      <w:r>
        <w:t xml:space="preserve"> </w:t>
      </w:r>
      <w:r w:rsidRPr="002C40DB">
        <w:t>prilákanie</w:t>
      </w:r>
      <w:r>
        <w:t xml:space="preserve"> </w:t>
      </w:r>
      <w:r w:rsidRPr="002C40DB">
        <w:t>zákazníkov</w:t>
      </w:r>
      <w:r>
        <w:t xml:space="preserve"> </w:t>
      </w:r>
      <w:r w:rsidRPr="002C40DB">
        <w:t>do</w:t>
      </w:r>
      <w:r>
        <w:t xml:space="preserve"> </w:t>
      </w:r>
      <w:r w:rsidRPr="002C40DB">
        <w:t>reštaurácie</w:t>
      </w:r>
      <w:r>
        <w:t xml:space="preserve"> </w:t>
      </w:r>
      <w:r w:rsidRPr="002C40DB">
        <w:t>v</w:t>
      </w:r>
      <w:r>
        <w:t> </w:t>
      </w:r>
      <w:r w:rsidRPr="002C40DB">
        <w:t>čase</w:t>
      </w:r>
      <w:r>
        <w:t xml:space="preserve"> </w:t>
      </w:r>
      <w:r w:rsidRPr="002C40DB">
        <w:t>keď</w:t>
      </w:r>
      <w:r>
        <w:t xml:space="preserve"> </w:t>
      </w:r>
      <w:r w:rsidRPr="002C40DB">
        <w:t>práve</w:t>
      </w:r>
      <w:r>
        <w:t xml:space="preserve"> </w:t>
      </w:r>
      <w:r w:rsidRPr="002C40DB">
        <w:t>nie je</w:t>
      </w:r>
      <w:r>
        <w:t xml:space="preserve"> </w:t>
      </w:r>
      <w:r w:rsidRPr="002C40DB">
        <w:t>špička(14-18): rezervovať-zaplatiťzálohu3€-ako</w:t>
      </w:r>
      <w:r>
        <w:t xml:space="preserve"> </w:t>
      </w:r>
      <w:r w:rsidRPr="002C40DB">
        <w:t>proti</w:t>
      </w:r>
      <w:r>
        <w:t xml:space="preserve"> </w:t>
      </w:r>
      <w:r w:rsidRPr="002C40DB">
        <w:t>hodnota</w:t>
      </w:r>
      <w:r>
        <w:t xml:space="preserve"> </w:t>
      </w:r>
      <w:r w:rsidRPr="002C40DB">
        <w:t>30%</w:t>
      </w:r>
      <w:r>
        <w:t xml:space="preserve"> </w:t>
      </w:r>
      <w:r w:rsidRPr="002C40DB">
        <w:t>zľava</w:t>
      </w:r>
      <w:r>
        <w:t xml:space="preserve"> </w:t>
      </w:r>
      <w:r w:rsidRPr="002C40DB">
        <w:t>(pri</w:t>
      </w:r>
      <w:r>
        <w:t xml:space="preserve"> </w:t>
      </w:r>
      <w:r w:rsidRPr="002C40DB">
        <w:t>platbe</w:t>
      </w:r>
      <w:r>
        <w:t xml:space="preserve"> </w:t>
      </w:r>
      <w:r w:rsidRPr="002C40DB">
        <w:t>nad</w:t>
      </w:r>
      <w:r>
        <w:t xml:space="preserve"> </w:t>
      </w:r>
      <w:r w:rsidRPr="002C40DB">
        <w:t>10€)</w:t>
      </w:r>
    </w:p>
    <w:p w14:paraId="6A1E1929" w14:textId="77777777" w:rsidR="00CE158F" w:rsidRDefault="00CE158F" w:rsidP="00CD7B35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</w:p>
    <w:p w14:paraId="1C897869" w14:textId="5FC3804E" w:rsidR="002C40DB" w:rsidRPr="00FE0964" w:rsidRDefault="004E5352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TRENDY V OBLASTI TRHOVÝCH SLUŽIEB 1-6- GASTRONÓMIA</w:t>
      </w:r>
    </w:p>
    <w:p w14:paraId="3451F93C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Gastronómia: netradičné chute sú „in“</w:t>
      </w:r>
    </w:p>
    <w:p w14:paraId="502342EE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zoznam alergénov: „Upozorniť hosťa na zeler v zelerovom šaláte– nezmysel? Nie povinnosť“</w:t>
      </w:r>
    </w:p>
    <w:p w14:paraId="29C4CD34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Fine</w:t>
      </w:r>
      <w:r>
        <w:t xml:space="preserve"> </w:t>
      </w:r>
      <w:r w:rsidRPr="002C40DB">
        <w:t>dining/ ľudovejšia strava</w:t>
      </w:r>
    </w:p>
    <w:p w14:paraId="5B7674A1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reštaurácie „so známych šéfkuchárom“</w:t>
      </w:r>
    </w:p>
    <w:p w14:paraId="33B08942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street food jedlo: podniky s pouličným jedlom</w:t>
      </w:r>
    </w:p>
    <w:p w14:paraId="7C986380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zmena „fast-foodových konceptov“ na zdravšie slow food (snaží o to, aby zo sveta nevymizlo široké spektrum najrôznejších chutí, prispieva k zachovaniu miestnej a národnej gastronómie, prednosť tu dostávajú regionálne kuchyne,</w:t>
      </w:r>
    </w:p>
    <w:p w14:paraId="0AD57542" w14:textId="7D2E2938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donáška</w:t>
      </w:r>
      <w:r>
        <w:t xml:space="preserve"> </w:t>
      </w:r>
      <w:r w:rsidRPr="002C40DB">
        <w:t>domov/ do práce stále viac</w:t>
      </w:r>
    </w:p>
    <w:p w14:paraId="7FC63CB9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convenience cooking či „convenience food“ poznáme vo forme rôznych polotovarov alebo pripravených vopred potravín pred zážitková gastronómi</w:t>
      </w:r>
      <w:r>
        <w:t>a</w:t>
      </w:r>
    </w:p>
    <w:p w14:paraId="2E1DF344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„front cooking“– otvorená kuchyňa, v ktorej hosť vidí, z akých surovín a v akých podmienkach sa jedlo pripravuje</w:t>
      </w:r>
    </w:p>
    <w:p w14:paraId="588382CF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Wellness/ bio/ raw gastronómia: trend zdravého životného štýlu spojeného s prírodou, wellness hotel s racionálnou gastronómiou</w:t>
      </w:r>
    </w:p>
    <w:p w14:paraId="15253BE2" w14:textId="183C332A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zážitková gastronómia</w:t>
      </w:r>
    </w:p>
    <w:p w14:paraId="79CE36A9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fancy/ lego food detské menu/ jedlo, tzv. veselé jedlo, esteticky a vtipne servírované, ponuka mini dezertov,</w:t>
      </w:r>
    </w:p>
    <w:p w14:paraId="7708AD0D" w14:textId="214E5838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„food truck“– pojazdné stravovanie z auta, kamiónu a pod., rýchla a kvalitná reštaurácia, pre ľudí ktorým sa skracuje čas na jedenie,</w:t>
      </w:r>
    </w:p>
    <w:p w14:paraId="11DAA73F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„Kafé+nápad“:</w:t>
      </w:r>
    </w:p>
    <w:p w14:paraId="3F88348C" w14:textId="559B0DA5" w:rsidR="002C40DB" w:rsidRDefault="002C40D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2C40DB">
        <w:t>kaviareň s práčovňou Wash@Coffee v Mníchove, prenosná kancelária+káva</w:t>
      </w:r>
    </w:p>
    <w:p w14:paraId="52CB5D23" w14:textId="386760B6" w:rsidR="002C40DB" w:rsidRDefault="002C40D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2C40DB">
        <w:t>Urban</w:t>
      </w:r>
      <w:r>
        <w:t xml:space="preserve"> </w:t>
      </w:r>
      <w:r w:rsidRPr="002C40DB">
        <w:t>Station</w:t>
      </w:r>
      <w:r>
        <w:t xml:space="preserve"> </w:t>
      </w:r>
      <w:r w:rsidRPr="002C40DB">
        <w:t>Hollywood,</w:t>
      </w:r>
    </w:p>
    <w:p w14:paraId="48DCD890" w14:textId="77777777" w:rsidR="002C40DB" w:rsidRDefault="002C40D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2C40DB">
        <w:t>káva+</w:t>
      </w:r>
      <w:r>
        <w:t xml:space="preserve"> </w:t>
      </w:r>
      <w:r w:rsidRPr="002C40DB">
        <w:t>kvetinárstvo+</w:t>
      </w:r>
      <w:r>
        <w:t xml:space="preserve"> </w:t>
      </w:r>
      <w:r w:rsidRPr="002C40DB">
        <w:t>oblečenie Kafé ve skříni v Prahe,</w:t>
      </w:r>
    </w:p>
    <w:p w14:paraId="1F8829A1" w14:textId="5CAF8B7E" w:rsidR="002C40DB" w:rsidRDefault="002C40D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2C40DB">
        <w:t>Ziferblat v Ľublane– neplatíte za nič, len za čas, ktorý tam strávite (preto sú všade hodiny), kaviareň+</w:t>
      </w:r>
      <w:r w:rsidR="00E9155B">
        <w:t xml:space="preserve"> </w:t>
      </w:r>
      <w:r w:rsidRPr="002C40DB">
        <w:t>historický cintorín Café Strauss v</w:t>
      </w:r>
      <w:r>
        <w:t> </w:t>
      </w:r>
      <w:r w:rsidRPr="002C40DB">
        <w:t>Berlín</w:t>
      </w:r>
    </w:p>
    <w:p w14:paraId="3E5334B8" w14:textId="70F603ED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Upcyklácia</w:t>
      </w:r>
      <w:r>
        <w:t xml:space="preserve"> </w:t>
      </w:r>
      <w:r w:rsidRPr="002C40DB">
        <w:t>a</w:t>
      </w:r>
      <w:r>
        <w:t xml:space="preserve"> </w:t>
      </w:r>
      <w:r w:rsidRPr="002C40DB">
        <w:t>zvyškové suroviny,</w:t>
      </w:r>
    </w:p>
    <w:p w14:paraId="398F8E84" w14:textId="77777777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Náhradky</w:t>
      </w:r>
      <w:r>
        <w:t xml:space="preserve"> </w:t>
      </w:r>
      <w:r w:rsidRPr="002C40DB">
        <w:t>všetkých druhov mäsa,</w:t>
      </w:r>
    </w:p>
    <w:p w14:paraId="772B1AF6" w14:textId="77777777" w:rsidR="00E9155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alternatívne cestoviny či mlieka (napr. zo strukovín a pod., rastlinné mlieka),</w:t>
      </w:r>
    </w:p>
    <w:p w14:paraId="7252E16D" w14:textId="77777777" w:rsidR="00E9155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jedlo v znamení ochrany klímy (obmedziť mäso alebo vyberať jedlo, ktoré bolo vyrobené vo fabrike alebo na farme s nízkou alebo minimálnu uhlíkovú stopu),</w:t>
      </w:r>
    </w:p>
    <w:p w14:paraId="31BD619E" w14:textId="77777777" w:rsidR="00E9155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jedlo</w:t>
      </w:r>
      <w:r w:rsidR="00E9155B">
        <w:t xml:space="preserve"> </w:t>
      </w:r>
      <w:r w:rsidRPr="002C40DB">
        <w:t>a</w:t>
      </w:r>
      <w:r w:rsidR="00E9155B">
        <w:t xml:space="preserve"> </w:t>
      </w:r>
      <w:r w:rsidRPr="002C40DB">
        <w:t>pitie pre zdravie,</w:t>
      </w:r>
    </w:p>
    <w:p w14:paraId="38D964B3" w14:textId="77777777" w:rsidR="00E9155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samostatné</w:t>
      </w:r>
      <w:r w:rsidR="00E9155B">
        <w:t xml:space="preserve"> </w:t>
      </w:r>
      <w:r w:rsidRPr="002C40DB">
        <w:t>stolovanie (single jedenie),</w:t>
      </w:r>
    </w:p>
    <w:p w14:paraId="018251CC" w14:textId="2E49B4F3" w:rsidR="002C40DB" w:rsidRDefault="002C40DB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2C40DB">
        <w:t>street</w:t>
      </w:r>
      <w:r w:rsidR="00E9155B">
        <w:t xml:space="preserve"> </w:t>
      </w:r>
      <w:r w:rsidRPr="002C40DB">
        <w:t>food</w:t>
      </w:r>
      <w:r w:rsidR="00E9155B">
        <w:t xml:space="preserve"> </w:t>
      </w:r>
      <w:r w:rsidRPr="002C40DB">
        <w:t>stále na vyššej úrovn</w:t>
      </w:r>
      <w:r w:rsidR="00E9155B">
        <w:t>i</w:t>
      </w:r>
    </w:p>
    <w:p w14:paraId="74837D56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37D69195" w14:textId="1FB81828" w:rsidR="002C40DB" w:rsidRPr="00FE0964" w:rsidRDefault="004E5352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KLASIFIKÁCIA SLUŽIEB</w:t>
      </w:r>
    </w:p>
    <w:p w14:paraId="6CF21F28" w14:textId="77777777" w:rsidR="00E9155B" w:rsidRPr="00FE0964" w:rsidRDefault="00E9155B" w:rsidP="00CD7B35">
      <w:pPr>
        <w:pStyle w:val="Odsekzoznamu"/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PODĽA CHARAKTERU  ČINNOSTI, KTORÉ PLNIA:</w:t>
      </w:r>
    </w:p>
    <w:p w14:paraId="727AADF2" w14:textId="77777777" w:rsidR="00CD7B35" w:rsidRDefault="00CD7B35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  <w:sectPr w:rsidR="00CD7B35" w:rsidSect="00CE158F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14:paraId="76DE659F" w14:textId="3A515185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Veľkoobchod</w:t>
      </w:r>
      <w:r>
        <w:t xml:space="preserve"> a </w:t>
      </w:r>
      <w:r w:rsidRPr="00E9155B">
        <w:t>maloobchod</w:t>
      </w:r>
    </w:p>
    <w:p w14:paraId="49B37AB3" w14:textId="11D8D92B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Hotely</w:t>
      </w:r>
      <w:r>
        <w:t xml:space="preserve"> </w:t>
      </w:r>
      <w:r w:rsidRPr="00E9155B">
        <w:t>a</w:t>
      </w:r>
      <w:r>
        <w:t xml:space="preserve"> </w:t>
      </w:r>
      <w:r w:rsidRPr="00E9155B">
        <w:t>reštaurácie</w:t>
      </w:r>
    </w:p>
    <w:p w14:paraId="68C49434" w14:textId="55B8B045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Doprava,</w:t>
      </w:r>
      <w:r>
        <w:t xml:space="preserve"> </w:t>
      </w:r>
      <w:r w:rsidRPr="00E9155B">
        <w:t>skladovanie,</w:t>
      </w:r>
      <w:r>
        <w:t xml:space="preserve"> </w:t>
      </w:r>
      <w:r w:rsidRPr="00E9155B">
        <w:t>pošty</w:t>
      </w:r>
      <w:r>
        <w:t xml:space="preserve"> </w:t>
      </w:r>
      <w:r w:rsidRPr="00E9155B">
        <w:t>a</w:t>
      </w:r>
      <w:r>
        <w:t> </w:t>
      </w:r>
      <w:r w:rsidRPr="00E9155B">
        <w:t>telekomunikácie</w:t>
      </w:r>
    </w:p>
    <w:p w14:paraId="46E1B39A" w14:textId="4C05B6BA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Finančné</w:t>
      </w:r>
      <w:r>
        <w:t xml:space="preserve"> </w:t>
      </w:r>
      <w:r w:rsidRPr="00E9155B">
        <w:t>sprostredkovanie</w:t>
      </w:r>
    </w:p>
    <w:p w14:paraId="015E9C46" w14:textId="77777777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Nehnuteľnosti,</w:t>
      </w:r>
      <w:r>
        <w:t xml:space="preserve"> </w:t>
      </w:r>
      <w:r w:rsidRPr="00E9155B">
        <w:t>prenájom</w:t>
      </w:r>
      <w:r>
        <w:t xml:space="preserve"> </w:t>
      </w:r>
      <w:r w:rsidRPr="00E9155B">
        <w:t>a</w:t>
      </w:r>
      <w:r>
        <w:t> </w:t>
      </w:r>
      <w:r w:rsidRPr="00E9155B">
        <w:t>obchodné</w:t>
      </w:r>
      <w:r>
        <w:t xml:space="preserve"> </w:t>
      </w:r>
      <w:r w:rsidRPr="00E9155B">
        <w:t>činnosti</w:t>
      </w:r>
    </w:p>
    <w:p w14:paraId="6534C12A" w14:textId="3634C8F2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Verejná</w:t>
      </w:r>
      <w:r>
        <w:t xml:space="preserve"> </w:t>
      </w:r>
      <w:r w:rsidRPr="00E9155B">
        <w:t>správa</w:t>
      </w:r>
      <w:r>
        <w:t xml:space="preserve"> </w:t>
      </w:r>
      <w:r w:rsidRPr="00E9155B">
        <w:t>a</w:t>
      </w:r>
      <w:r>
        <w:t xml:space="preserve"> </w:t>
      </w:r>
      <w:r w:rsidRPr="00E9155B">
        <w:t>obrana,</w:t>
      </w:r>
      <w:r>
        <w:t xml:space="preserve"> </w:t>
      </w:r>
      <w:r w:rsidRPr="00E9155B">
        <w:t>sociálne</w:t>
      </w:r>
      <w:r>
        <w:t xml:space="preserve"> </w:t>
      </w:r>
      <w:r w:rsidRPr="00E9155B">
        <w:t>zabezpečenie</w:t>
      </w:r>
    </w:p>
    <w:p w14:paraId="281BCF3D" w14:textId="220DC96D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Školstvo</w:t>
      </w:r>
    </w:p>
    <w:p w14:paraId="38C8E8BA" w14:textId="05F52874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Zdravotníctvo</w:t>
      </w:r>
      <w:r>
        <w:t xml:space="preserve"> </w:t>
      </w:r>
      <w:r w:rsidRPr="00E9155B">
        <w:t>a</w:t>
      </w:r>
      <w:r>
        <w:t> </w:t>
      </w:r>
      <w:r w:rsidRPr="00E9155B">
        <w:t>sociálna</w:t>
      </w:r>
      <w:r>
        <w:t xml:space="preserve"> </w:t>
      </w:r>
      <w:r w:rsidRPr="00E9155B">
        <w:t>pomoc</w:t>
      </w:r>
    </w:p>
    <w:p w14:paraId="17AC9226" w14:textId="291D930E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>
        <w:t>ostatné spol</w:t>
      </w:r>
      <w:r w:rsidRPr="00E9155B">
        <w:t>očenské,</w:t>
      </w:r>
      <w:r>
        <w:t xml:space="preserve"> </w:t>
      </w:r>
      <w:r w:rsidRPr="00E9155B">
        <w:t>sociálne</w:t>
      </w:r>
      <w:r>
        <w:t xml:space="preserve"> </w:t>
      </w:r>
      <w:r w:rsidRPr="00E9155B">
        <w:t>a</w:t>
      </w:r>
      <w:r>
        <w:t> </w:t>
      </w:r>
      <w:r w:rsidRPr="00E9155B">
        <w:t>osobné</w:t>
      </w:r>
      <w:r>
        <w:t xml:space="preserve"> </w:t>
      </w:r>
      <w:r w:rsidRPr="00E9155B">
        <w:t>služby</w:t>
      </w:r>
    </w:p>
    <w:p w14:paraId="67701C11" w14:textId="49190C0F" w:rsidR="00CD7B35" w:rsidRDefault="00E9155B" w:rsidP="00CE158F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  <w:sectPr w:rsidR="00CD7B35" w:rsidSect="00CD7B3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  <w:r w:rsidRPr="00E9155B">
        <w:t>Súkromné</w:t>
      </w:r>
      <w:r>
        <w:t xml:space="preserve"> </w:t>
      </w:r>
      <w:r w:rsidRPr="00E9155B">
        <w:t>domácnosti</w:t>
      </w:r>
      <w:r>
        <w:t xml:space="preserve"> </w:t>
      </w:r>
      <w:r w:rsidRPr="00E9155B">
        <w:t>s</w:t>
      </w:r>
      <w:r>
        <w:t> </w:t>
      </w:r>
      <w:r w:rsidRPr="00E9155B">
        <w:t>domácim</w:t>
      </w:r>
      <w:r>
        <w:t xml:space="preserve"> </w:t>
      </w:r>
      <w:r w:rsidRPr="00E9155B">
        <w:t>personálo</w:t>
      </w:r>
      <w:r>
        <w:t>m</w:t>
      </w:r>
    </w:p>
    <w:p w14:paraId="102ECBE9" w14:textId="77777777" w:rsidR="00CE158F" w:rsidRDefault="00CE158F" w:rsidP="00CE158F">
      <w:pPr>
        <w:tabs>
          <w:tab w:val="left" w:pos="7262"/>
        </w:tabs>
        <w:ind w:right="-284"/>
        <w:jc w:val="both"/>
      </w:pPr>
    </w:p>
    <w:p w14:paraId="2C5864B7" w14:textId="60D5647D" w:rsidR="00E9155B" w:rsidRPr="00CD7B35" w:rsidRDefault="00E9155B" w:rsidP="00CD7B35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CD7B35">
        <w:rPr>
          <w:b/>
          <w:bCs/>
          <w:color w:val="FF0000"/>
        </w:rPr>
        <w:t>PODĽA FUNKČNÉHO PÔSOBENIA:</w:t>
      </w:r>
    </w:p>
    <w:p w14:paraId="35D0DBC4" w14:textId="77777777" w:rsidR="00E9155B" w:rsidRPr="00FE0964" w:rsidRDefault="00E9155B" w:rsidP="00CD7B35">
      <w:pPr>
        <w:pStyle w:val="Odsekzoznamu"/>
        <w:numPr>
          <w:ilvl w:val="2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Výrobné:</w:t>
      </w:r>
    </w:p>
    <w:p w14:paraId="13585271" w14:textId="47169319" w:rsidR="00E9155B" w:rsidRDefault="00E9155B" w:rsidP="00CD7B35">
      <w:pPr>
        <w:pStyle w:val="Odsekzoznamu"/>
        <w:numPr>
          <w:ilvl w:val="3"/>
          <w:numId w:val="1"/>
        </w:numPr>
        <w:tabs>
          <w:tab w:val="left" w:pos="7262"/>
        </w:tabs>
        <w:ind w:left="709" w:right="-284"/>
        <w:jc w:val="both"/>
      </w:pPr>
      <w:r w:rsidRPr="00E9155B">
        <w:t>služby peňažníctva, poisťovníctva, oblasť nehnuteľností, spracovanie</w:t>
      </w:r>
      <w:r>
        <w:t xml:space="preserve"> </w:t>
      </w:r>
      <w:r w:rsidRPr="00E9155B">
        <w:t>dát...</w:t>
      </w:r>
    </w:p>
    <w:p w14:paraId="265D7FC7" w14:textId="77777777" w:rsidR="00E9155B" w:rsidRPr="00FE0964" w:rsidRDefault="00E9155B" w:rsidP="00FE0964">
      <w:pPr>
        <w:pStyle w:val="Odsekzoznamu"/>
        <w:numPr>
          <w:ilvl w:val="2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Distribučné</w:t>
      </w:r>
    </w:p>
    <w:p w14:paraId="0A007046" w14:textId="7B48792C" w:rsidR="00E9155B" w:rsidRDefault="00E9155B" w:rsidP="00CD7B35">
      <w:pPr>
        <w:pStyle w:val="Odsekzoznamu"/>
        <w:numPr>
          <w:ilvl w:val="4"/>
          <w:numId w:val="1"/>
        </w:numPr>
        <w:tabs>
          <w:tab w:val="left" w:pos="7262"/>
        </w:tabs>
        <w:ind w:left="709" w:right="-284"/>
        <w:jc w:val="both"/>
      </w:pPr>
      <w:r w:rsidRPr="00E9155B">
        <w:t>veľkoobchodné, maloobchodné činnosti, telekomunikácie, pošty...</w:t>
      </w:r>
    </w:p>
    <w:p w14:paraId="45D428AD" w14:textId="77777777" w:rsidR="00E9155B" w:rsidRPr="00FE0964" w:rsidRDefault="00E9155B" w:rsidP="00FE0964">
      <w:pPr>
        <w:pStyle w:val="Odsekzoznamu"/>
        <w:numPr>
          <w:ilvl w:val="2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Osobné</w:t>
      </w:r>
    </w:p>
    <w:p w14:paraId="0247B30D" w14:textId="77777777" w:rsidR="00E9155B" w:rsidRDefault="00E9155B" w:rsidP="00CD7B35">
      <w:pPr>
        <w:pStyle w:val="Odsekzoznamu"/>
        <w:numPr>
          <w:ilvl w:val="4"/>
          <w:numId w:val="1"/>
        </w:numPr>
        <w:tabs>
          <w:tab w:val="left" w:pos="7262"/>
        </w:tabs>
        <w:ind w:left="709" w:right="-284"/>
        <w:jc w:val="both"/>
      </w:pPr>
      <w:r w:rsidRPr="00E9155B">
        <w:t>hotelové,</w:t>
      </w:r>
      <w:r>
        <w:t xml:space="preserve"> </w:t>
      </w:r>
      <w:r w:rsidRPr="00E9155B">
        <w:t>reštauračné,</w:t>
      </w:r>
      <w:r>
        <w:t xml:space="preserve"> </w:t>
      </w:r>
      <w:r w:rsidRPr="00E9155B">
        <w:t>holičské,</w:t>
      </w:r>
      <w:r>
        <w:t xml:space="preserve"> </w:t>
      </w:r>
      <w:r w:rsidRPr="00E9155B">
        <w:t>pohrebné...</w:t>
      </w:r>
    </w:p>
    <w:p w14:paraId="7B25E936" w14:textId="77777777" w:rsidR="00E9155B" w:rsidRPr="00FE0964" w:rsidRDefault="00E9155B" w:rsidP="00FE0964">
      <w:pPr>
        <w:pStyle w:val="Odsekzoznamu"/>
        <w:numPr>
          <w:ilvl w:val="2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Spoločenské</w:t>
      </w:r>
    </w:p>
    <w:p w14:paraId="58E6D60D" w14:textId="4FE9E918" w:rsidR="00E9155B" w:rsidRDefault="00E9155B" w:rsidP="00CD7B35">
      <w:pPr>
        <w:pStyle w:val="Odsekzoznamu"/>
        <w:numPr>
          <w:ilvl w:val="4"/>
          <w:numId w:val="1"/>
        </w:numPr>
        <w:tabs>
          <w:tab w:val="left" w:pos="7262"/>
        </w:tabs>
        <w:ind w:left="709" w:right="-284"/>
        <w:jc w:val="both"/>
      </w:pPr>
      <w:r w:rsidRPr="00E9155B">
        <w:t>Služby</w:t>
      </w:r>
      <w:r>
        <w:t xml:space="preserve"> </w:t>
      </w:r>
      <w:r w:rsidRPr="00E9155B">
        <w:t>zdravotníctva,</w:t>
      </w:r>
      <w:r>
        <w:t xml:space="preserve"> </w:t>
      </w:r>
      <w:r w:rsidRPr="00E9155B">
        <w:t>vzdelávacie,</w:t>
      </w:r>
      <w:r>
        <w:t xml:space="preserve"> </w:t>
      </w:r>
      <w:r w:rsidRPr="00E9155B">
        <w:t>vládne,</w:t>
      </w:r>
      <w:r>
        <w:t xml:space="preserve"> </w:t>
      </w:r>
      <w:r w:rsidRPr="00E9155B">
        <w:t>bezpečnostné...</w:t>
      </w:r>
    </w:p>
    <w:p w14:paraId="0B682C7E" w14:textId="77777777" w:rsidR="00CD7B35" w:rsidRDefault="00CD7B35" w:rsidP="00CD7B35">
      <w:pPr>
        <w:pStyle w:val="Odsekzoznamu"/>
        <w:tabs>
          <w:tab w:val="left" w:pos="7262"/>
        </w:tabs>
        <w:ind w:left="709" w:right="-284"/>
        <w:jc w:val="both"/>
      </w:pPr>
    </w:p>
    <w:p w14:paraId="22AB6015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2E90CD5C" w14:textId="77777777" w:rsidR="00E9155B" w:rsidRPr="00FE0964" w:rsidRDefault="00E9155B" w:rsidP="00CD7B35">
      <w:pPr>
        <w:pStyle w:val="Odsekzoznamu"/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PODĽA UMIESTNENIA NA TRHU:</w:t>
      </w:r>
    </w:p>
    <w:p w14:paraId="3FDD5C17" w14:textId="0C9AEE58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Služby</w:t>
      </w:r>
      <w:r>
        <w:t xml:space="preserve"> </w:t>
      </w:r>
      <w:r w:rsidRPr="00E9155B">
        <w:t>orientované</w:t>
      </w:r>
      <w:r>
        <w:t xml:space="preserve"> </w:t>
      </w:r>
      <w:r w:rsidRPr="00E9155B">
        <w:t>na</w:t>
      </w:r>
      <w:r>
        <w:t xml:space="preserve"> </w:t>
      </w:r>
      <w:r w:rsidRPr="00E9155B">
        <w:t>domáci trh</w:t>
      </w:r>
      <w:r>
        <w:t xml:space="preserve"> </w:t>
      </w:r>
      <w:r w:rsidRPr="00E9155B">
        <w:t>a</w:t>
      </w:r>
      <w:r>
        <w:t xml:space="preserve"> </w:t>
      </w:r>
      <w:r w:rsidRPr="00E9155B">
        <w:t>neexportované</w:t>
      </w:r>
    </w:p>
    <w:p w14:paraId="6485F83B" w14:textId="31A23C5E" w:rsidR="00CD7B35" w:rsidRDefault="00E9155B" w:rsidP="00CD7B35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Exportované (IT</w:t>
      </w:r>
      <w:r>
        <w:t xml:space="preserve"> </w:t>
      </w:r>
      <w:r w:rsidRPr="00E9155B">
        <w:t>a</w:t>
      </w:r>
      <w:r>
        <w:t> </w:t>
      </w:r>
      <w:r w:rsidRPr="00E9155B">
        <w:t>ICT</w:t>
      </w:r>
      <w:r>
        <w:t xml:space="preserve"> </w:t>
      </w:r>
      <w:r w:rsidRPr="00E9155B">
        <w:t>služby, stavebníctvo, ochrana</w:t>
      </w:r>
      <w:r>
        <w:t xml:space="preserve"> </w:t>
      </w:r>
      <w:r w:rsidRPr="00E9155B">
        <w:t>a</w:t>
      </w:r>
      <w:r>
        <w:t xml:space="preserve"> </w:t>
      </w:r>
      <w:r w:rsidRPr="00E9155B">
        <w:t>údržba pamiatok)</w:t>
      </w:r>
    </w:p>
    <w:p w14:paraId="7453DF67" w14:textId="77777777" w:rsidR="00CD7B35" w:rsidRPr="00CD7B35" w:rsidRDefault="00CD7B35" w:rsidP="00CD7B35">
      <w:pPr>
        <w:pStyle w:val="Odsekzoznamu"/>
        <w:tabs>
          <w:tab w:val="left" w:pos="7262"/>
        </w:tabs>
        <w:ind w:left="-142" w:right="-284"/>
        <w:jc w:val="both"/>
      </w:pPr>
    </w:p>
    <w:p w14:paraId="36F9A8BF" w14:textId="2775929A" w:rsidR="00E9155B" w:rsidRPr="00CD7B35" w:rsidRDefault="00E9155B" w:rsidP="00CD7B35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CD7B35">
        <w:rPr>
          <w:b/>
          <w:bCs/>
          <w:color w:val="FF0000"/>
        </w:rPr>
        <w:t>PODĽA SPÔSOBU REALIZÁCIE:</w:t>
      </w:r>
    </w:p>
    <w:p w14:paraId="4A164F74" w14:textId="25ABEF6A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FE0964">
        <w:rPr>
          <w:b/>
          <w:bCs/>
          <w:color w:val="FF0000"/>
        </w:rPr>
        <w:t>Trhové</w:t>
      </w:r>
      <w:r w:rsidRPr="00E9155B">
        <w:t>:</w:t>
      </w:r>
      <w:r>
        <w:t xml:space="preserve"> </w:t>
      </w:r>
      <w:r w:rsidRPr="00E9155B">
        <w:t>môžu</w:t>
      </w:r>
      <w:r>
        <w:t xml:space="preserve"> </w:t>
      </w:r>
      <w:r w:rsidRPr="00E9155B">
        <w:t>byť</w:t>
      </w:r>
      <w:r>
        <w:t xml:space="preserve"> </w:t>
      </w:r>
      <w:r w:rsidRPr="00E9155B">
        <w:t>predmetom</w:t>
      </w:r>
      <w:r>
        <w:t xml:space="preserve"> </w:t>
      </w:r>
      <w:r w:rsidRPr="00E9155B">
        <w:t>predaja</w:t>
      </w:r>
      <w:r>
        <w:t xml:space="preserve"> </w:t>
      </w:r>
      <w:r w:rsidRPr="00E9155B">
        <w:t>a</w:t>
      </w:r>
      <w:r>
        <w:t> </w:t>
      </w:r>
      <w:r w:rsidRPr="00E9155B">
        <w:t>kúpy</w:t>
      </w:r>
      <w:r>
        <w:t xml:space="preserve"> </w:t>
      </w:r>
      <w:r w:rsidRPr="00E9155B">
        <w:t>na</w:t>
      </w:r>
      <w:r>
        <w:t xml:space="preserve"> </w:t>
      </w:r>
      <w:r w:rsidRPr="00E9155B">
        <w:t>trhu</w:t>
      </w:r>
      <w:r>
        <w:t xml:space="preserve"> </w:t>
      </w:r>
      <w:r w:rsidRPr="00E9155B">
        <w:t>z</w:t>
      </w:r>
      <w:r>
        <w:t xml:space="preserve">a </w:t>
      </w:r>
      <w:r w:rsidRPr="00E9155B">
        <w:t>ceny,</w:t>
      </w:r>
      <w:r>
        <w:t xml:space="preserve"> </w:t>
      </w:r>
      <w:r w:rsidRPr="00E9155B">
        <w:t>po ktorých</w:t>
      </w:r>
      <w:r>
        <w:t xml:space="preserve"> </w:t>
      </w:r>
      <w:r w:rsidRPr="00E9155B">
        <w:t>je</w:t>
      </w:r>
      <w:r>
        <w:t xml:space="preserve"> </w:t>
      </w:r>
      <w:r w:rsidRPr="00E9155B">
        <w:t>dopyt</w:t>
      </w:r>
      <w:r>
        <w:t xml:space="preserve"> </w:t>
      </w:r>
      <w:r w:rsidRPr="00E9155B">
        <w:t>a</w:t>
      </w:r>
      <w:r>
        <w:t> </w:t>
      </w:r>
      <w:r w:rsidRPr="00E9155B">
        <w:t>s</w:t>
      </w:r>
      <w:r>
        <w:t> </w:t>
      </w:r>
      <w:r w:rsidRPr="00E9155B">
        <w:t>cieľom</w:t>
      </w:r>
      <w:r>
        <w:t xml:space="preserve"> </w:t>
      </w:r>
      <w:r w:rsidRPr="00E9155B">
        <w:t>dosiahnutia</w:t>
      </w:r>
      <w:r>
        <w:t xml:space="preserve"> </w:t>
      </w:r>
      <w:r w:rsidRPr="00E9155B">
        <w:t>zisku</w:t>
      </w:r>
    </w:p>
    <w:p w14:paraId="178547BE" w14:textId="77777777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FE0964">
        <w:rPr>
          <w:b/>
          <w:bCs/>
          <w:color w:val="FF0000"/>
        </w:rPr>
        <w:t>Netrhové</w:t>
      </w:r>
      <w:r w:rsidRPr="00E9155B">
        <w:t>: nevyrábajú sa</w:t>
      </w:r>
      <w:r>
        <w:t xml:space="preserve"> </w:t>
      </w:r>
      <w:r w:rsidRPr="00E9155B">
        <w:t>na komerčné</w:t>
      </w:r>
      <w:r>
        <w:t xml:space="preserve"> </w:t>
      </w:r>
      <w:r w:rsidRPr="00E9155B">
        <w:t>účely, ich</w:t>
      </w:r>
      <w:r>
        <w:t xml:space="preserve"> </w:t>
      </w:r>
      <w:r w:rsidRPr="00E9155B">
        <w:t>produkcia sa neorganizuje</w:t>
      </w:r>
      <w:r>
        <w:t xml:space="preserve"> </w:t>
      </w:r>
      <w:r w:rsidRPr="00E9155B">
        <w:t>na</w:t>
      </w:r>
      <w:r>
        <w:t xml:space="preserve"> </w:t>
      </w:r>
      <w:r w:rsidRPr="00E9155B">
        <w:t>báze</w:t>
      </w:r>
      <w:r>
        <w:t xml:space="preserve"> </w:t>
      </w:r>
      <w:r w:rsidRPr="00E9155B">
        <w:t>trhu</w:t>
      </w:r>
    </w:p>
    <w:p w14:paraId="72F703D6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6A1C263F" w14:textId="77777777" w:rsidR="00E9155B" w:rsidRPr="00FE0964" w:rsidRDefault="00E9155B" w:rsidP="00CD7B35">
      <w:pPr>
        <w:pStyle w:val="Odsekzoznamu"/>
        <w:tabs>
          <w:tab w:val="left" w:pos="7262"/>
        </w:tabs>
        <w:ind w:left="-567" w:right="-284" w:hanging="142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PODĽA TYPU DOPYTU:</w:t>
      </w:r>
    </w:p>
    <w:p w14:paraId="6B90A2F4" w14:textId="77777777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FE0964">
        <w:rPr>
          <w:b/>
          <w:bCs/>
          <w:color w:val="FF0000"/>
        </w:rPr>
        <w:t>Intermediálne:</w:t>
      </w:r>
      <w:r w:rsidRPr="00FE0964">
        <w:rPr>
          <w:color w:val="FF0000"/>
        </w:rPr>
        <w:t xml:space="preserve"> </w:t>
      </w:r>
      <w:r w:rsidRPr="00E9155B">
        <w:t>pre výrobnú spotrebu s</w:t>
      </w:r>
      <w:r>
        <w:t> </w:t>
      </w:r>
      <w:r w:rsidRPr="00E9155B">
        <w:t>cieľom</w:t>
      </w:r>
      <w:r>
        <w:t xml:space="preserve"> </w:t>
      </w:r>
      <w:r w:rsidRPr="00E9155B">
        <w:t>vytvoriť konečný produkt (bankové,</w:t>
      </w:r>
      <w:r>
        <w:t xml:space="preserve"> </w:t>
      </w:r>
      <w:r w:rsidRPr="00E9155B">
        <w:t>dopravné,</w:t>
      </w:r>
      <w:r>
        <w:t xml:space="preserve"> </w:t>
      </w:r>
      <w:r w:rsidRPr="00E9155B">
        <w:t>architektonické, testovacie...)</w:t>
      </w:r>
    </w:p>
    <w:p w14:paraId="29528800" w14:textId="531E71D9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FE0964">
        <w:rPr>
          <w:b/>
          <w:bCs/>
          <w:color w:val="FF0000"/>
        </w:rPr>
        <w:t>Spotrebné:</w:t>
      </w:r>
      <w:r w:rsidRPr="00FE0964">
        <w:rPr>
          <w:color w:val="FF0000"/>
        </w:rPr>
        <w:t xml:space="preserve"> </w:t>
      </w:r>
      <w:r w:rsidRPr="00E9155B">
        <w:t>poskytujú</w:t>
      </w:r>
      <w:r>
        <w:t xml:space="preserve"> </w:t>
      </w:r>
      <w:r w:rsidRPr="00E9155B">
        <w:t>sa</w:t>
      </w:r>
      <w:r>
        <w:t xml:space="preserve"> </w:t>
      </w:r>
      <w:r w:rsidRPr="00E9155B">
        <w:t>v</w:t>
      </w:r>
      <w:r>
        <w:t> </w:t>
      </w:r>
      <w:r w:rsidRPr="00E9155B">
        <w:t>oblasti</w:t>
      </w:r>
      <w:r>
        <w:t xml:space="preserve"> </w:t>
      </w:r>
      <w:r w:rsidRPr="00E9155B">
        <w:t>konečnej</w:t>
      </w:r>
      <w:r>
        <w:t xml:space="preserve"> </w:t>
      </w:r>
      <w:r w:rsidRPr="00E9155B">
        <w:t>spotreby</w:t>
      </w:r>
      <w:r>
        <w:t xml:space="preserve"> </w:t>
      </w:r>
      <w:r w:rsidRPr="00E9155B">
        <w:t>a</w:t>
      </w:r>
      <w:r>
        <w:t xml:space="preserve"> </w:t>
      </w:r>
      <w:r w:rsidRPr="00E9155B">
        <w:t>uspokojujú potreby</w:t>
      </w:r>
      <w:r>
        <w:t xml:space="preserve"> </w:t>
      </w:r>
      <w:r w:rsidRPr="00E9155B">
        <w:t>jednotlivcov</w:t>
      </w:r>
      <w:r>
        <w:t xml:space="preserve"> </w:t>
      </w:r>
      <w:r w:rsidRPr="00E9155B">
        <w:t>alebo</w:t>
      </w:r>
      <w:r>
        <w:t xml:space="preserve"> </w:t>
      </w:r>
      <w:r w:rsidRPr="00E9155B">
        <w:t>domácností</w:t>
      </w:r>
    </w:p>
    <w:p w14:paraId="05FA2339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44FFF397" w14:textId="2FD91479" w:rsidR="00E9155B" w:rsidRPr="00FE0964" w:rsidRDefault="00E9155B" w:rsidP="00CD7B35">
      <w:pPr>
        <w:pStyle w:val="Odsekzoznamu"/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OECD delí služby na :</w:t>
      </w:r>
    </w:p>
    <w:p w14:paraId="183AF1C1" w14:textId="500C7AAA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Služby</w:t>
      </w:r>
      <w:r>
        <w:t xml:space="preserve"> </w:t>
      </w:r>
      <w:r w:rsidRPr="00E9155B">
        <w:t>zariadení</w:t>
      </w:r>
    </w:p>
    <w:p w14:paraId="62098439" w14:textId="09CABEB4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Finančné</w:t>
      </w:r>
      <w:r>
        <w:t xml:space="preserve"> </w:t>
      </w:r>
      <w:r w:rsidRPr="00E9155B">
        <w:t>služby</w:t>
      </w:r>
    </w:p>
    <w:p w14:paraId="3A03F259" w14:textId="4202A4EE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Služby</w:t>
      </w:r>
      <w:r>
        <w:t xml:space="preserve"> </w:t>
      </w:r>
      <w:r w:rsidRPr="00E9155B">
        <w:t>informačných</w:t>
      </w:r>
      <w:r>
        <w:t xml:space="preserve"> </w:t>
      </w:r>
      <w:r w:rsidRPr="00E9155B">
        <w:t>a</w:t>
      </w:r>
      <w:r>
        <w:t> </w:t>
      </w:r>
      <w:r w:rsidRPr="00E9155B">
        <w:t>komunikačných</w:t>
      </w:r>
      <w:r>
        <w:t xml:space="preserve"> </w:t>
      </w:r>
      <w:r w:rsidRPr="00E9155B">
        <w:t>zariadení</w:t>
      </w:r>
    </w:p>
    <w:p w14:paraId="3CA145DD" w14:textId="7A7E185F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Služby</w:t>
      </w:r>
      <w:r>
        <w:t xml:space="preserve"> </w:t>
      </w:r>
      <w:r w:rsidRPr="00E9155B">
        <w:t>v</w:t>
      </w:r>
      <w:r>
        <w:t xml:space="preserve"> </w:t>
      </w:r>
      <w:r w:rsidRPr="00E9155B">
        <w:t>oblasti riadenia</w:t>
      </w:r>
    </w:p>
    <w:p w14:paraId="6458D044" w14:textId="5279F384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Výskum</w:t>
      </w:r>
      <w:r>
        <w:t xml:space="preserve"> </w:t>
      </w:r>
      <w:r w:rsidRPr="00E9155B">
        <w:t>vývoja</w:t>
      </w:r>
      <w:r>
        <w:t xml:space="preserve"> </w:t>
      </w:r>
      <w:r w:rsidRPr="00E9155B">
        <w:t>služby</w:t>
      </w:r>
      <w:r>
        <w:t xml:space="preserve"> </w:t>
      </w:r>
      <w:r w:rsidRPr="00E9155B">
        <w:t>technického</w:t>
      </w:r>
      <w:r>
        <w:t xml:space="preserve"> </w:t>
      </w:r>
      <w:r w:rsidRPr="00E9155B">
        <w:t>charakteru</w:t>
      </w:r>
    </w:p>
    <w:p w14:paraId="1E92955C" w14:textId="2B7FE44C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Služby</w:t>
      </w:r>
      <w:r>
        <w:t xml:space="preserve"> </w:t>
      </w:r>
      <w:r w:rsidRPr="00E9155B">
        <w:t>dopravy</w:t>
      </w:r>
      <w:r>
        <w:t xml:space="preserve"> </w:t>
      </w:r>
      <w:r w:rsidRPr="00E9155B">
        <w:t>a</w:t>
      </w:r>
      <w:r>
        <w:t> </w:t>
      </w:r>
      <w:r w:rsidRPr="00E9155B">
        <w:t>distribúcie</w:t>
      </w:r>
    </w:p>
    <w:p w14:paraId="42F55B8A" w14:textId="64660D2D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Služby</w:t>
      </w:r>
      <w:r>
        <w:t xml:space="preserve"> </w:t>
      </w:r>
      <w:r w:rsidRPr="00E9155B">
        <w:t>v</w:t>
      </w:r>
      <w:r>
        <w:t xml:space="preserve"> </w:t>
      </w:r>
      <w:r w:rsidRPr="00E9155B">
        <w:t>oblasti rozvoja</w:t>
      </w:r>
      <w:r>
        <w:t xml:space="preserve"> </w:t>
      </w:r>
      <w:r w:rsidRPr="00E9155B">
        <w:t>ľudských</w:t>
      </w:r>
      <w:r>
        <w:t xml:space="preserve"> </w:t>
      </w:r>
      <w:r w:rsidRPr="00E9155B">
        <w:t>zdrojo</w:t>
      </w:r>
      <w:r>
        <w:t>v</w:t>
      </w:r>
    </w:p>
    <w:p w14:paraId="4FF48601" w14:textId="3A1461D2" w:rsidR="00E9155B" w:rsidRDefault="00E9155B" w:rsidP="00FE0964">
      <w:pPr>
        <w:pStyle w:val="Odsekzoznamu"/>
        <w:numPr>
          <w:ilvl w:val="1"/>
          <w:numId w:val="1"/>
        </w:numPr>
        <w:tabs>
          <w:tab w:val="left" w:pos="7262"/>
        </w:tabs>
        <w:ind w:left="-142" w:right="-284"/>
        <w:jc w:val="both"/>
      </w:pPr>
      <w:r w:rsidRPr="00E9155B">
        <w:t>Marketingové</w:t>
      </w:r>
      <w:r>
        <w:t xml:space="preserve"> </w:t>
      </w:r>
      <w:r w:rsidRPr="00E9155B">
        <w:t>služby</w:t>
      </w:r>
    </w:p>
    <w:p w14:paraId="14A8ED53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414B396C" w14:textId="7667F0BA" w:rsidR="00E9155B" w:rsidRPr="00FE0964" w:rsidRDefault="004E5352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KLASIFIKÁCIA SLUŽIEB PODĽA DÔLEŽITOSTI A NALIEHAVOSTI PRE ZÁKAZNÍKA</w:t>
      </w:r>
    </w:p>
    <w:p w14:paraId="649E556C" w14:textId="6EB35462" w:rsidR="001F0BF9" w:rsidRDefault="001F0BF9" w:rsidP="00FE0964">
      <w:pPr>
        <w:pStyle w:val="Odsekzoznamu"/>
        <w:tabs>
          <w:tab w:val="left" w:pos="7262"/>
        </w:tabs>
        <w:ind w:left="-142" w:right="-284"/>
        <w:jc w:val="both"/>
      </w:pPr>
      <w:r w:rsidRPr="001F0BF9">
        <w:rPr>
          <w:noProof/>
        </w:rPr>
        <w:drawing>
          <wp:inline distT="0" distB="0" distL="0" distR="0" wp14:anchorId="0F8EAAB9" wp14:editId="70F6A966">
            <wp:extent cx="2631878" cy="860756"/>
            <wp:effectExtent l="0" t="0" r="0" b="0"/>
            <wp:docPr id="1052053280" name="Obrázok 1" descr="Obrázok, na ktorom je text, snímka obrazovky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53280" name="Obrázok 1" descr="Obrázok, na ktorom je text, snímka obrazovky, písmo&#10;&#10;Obsah vygenerovaný umelou inteligenciou môže byť nesprávny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885" cy="86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BBB6" w14:textId="778AEA0C" w:rsidR="001F0BF9" w:rsidRPr="00FE0964" w:rsidRDefault="00C63897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1F0BF9">
        <w:rPr>
          <w:noProof/>
        </w:rPr>
        <w:drawing>
          <wp:anchor distT="0" distB="0" distL="114300" distR="114300" simplePos="0" relativeHeight="251667456" behindDoc="0" locked="0" layoutInCell="1" allowOverlap="1" wp14:anchorId="09A24FC6" wp14:editId="7A04B69F">
            <wp:simplePos x="0" y="0"/>
            <wp:positionH relativeFrom="column">
              <wp:posOffset>3353684</wp:posOffset>
            </wp:positionH>
            <wp:positionV relativeFrom="paragraph">
              <wp:posOffset>222333</wp:posOffset>
            </wp:positionV>
            <wp:extent cx="2345634" cy="1589507"/>
            <wp:effectExtent l="0" t="0" r="0" b="0"/>
            <wp:wrapNone/>
            <wp:docPr id="243833091" name="Obrázok 1" descr="Obrázok, na ktorom je text, vizitka, snímka obrazovky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33091" name="Obrázok 1" descr="Obrázok, na ktorom je text, vizitka, snímka obrazovky, dizajn&#10;&#10;Obsah vygenerovaný umelou inteligenciou môže byť nesprávny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4" cy="158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F">
        <w:rPr>
          <w:b/>
          <w:bCs/>
          <w:color w:val="FF0000"/>
        </w:rPr>
        <w:t xml:space="preserve">                                                                                                        </w:t>
      </w:r>
      <w:r w:rsidR="004E5352" w:rsidRPr="00FE0964">
        <w:rPr>
          <w:b/>
          <w:bCs/>
          <w:color w:val="FF0000"/>
        </w:rPr>
        <w:t>KLASIFIKÁCIA SLUŽIEB- MARKETING SLUŽIEB</w:t>
      </w:r>
    </w:p>
    <w:p w14:paraId="36E926A9" w14:textId="3FE2B6C8" w:rsidR="004E5352" w:rsidRDefault="004E5352" w:rsidP="00FE0964">
      <w:pPr>
        <w:pStyle w:val="Odsekzoznamu"/>
        <w:tabs>
          <w:tab w:val="left" w:pos="7262"/>
        </w:tabs>
        <w:ind w:left="-142" w:right="-284"/>
        <w:jc w:val="both"/>
      </w:pPr>
    </w:p>
    <w:p w14:paraId="4568B947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46575F08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2249BE3E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435E4B75" w14:textId="3732ED98" w:rsidR="001F0BF9" w:rsidRPr="00FE0964" w:rsidRDefault="004E5352" w:rsidP="00CE158F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KOMPLEXNÝ PREHĽAD</w:t>
      </w:r>
    </w:p>
    <w:p w14:paraId="0E82619C" w14:textId="3AF99366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vymedzenie pojmu marketing služieb</w:t>
      </w:r>
    </w:p>
    <w:p w14:paraId="6C2035B8" w14:textId="13988F4B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dimenzie služieb</w:t>
      </w:r>
    </w:p>
    <w:p w14:paraId="230CF654" w14:textId="2AB9B541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marketingové prostredie služie</w:t>
      </w:r>
      <w:r>
        <w:t>b</w:t>
      </w:r>
    </w:p>
    <w:p w14:paraId="68F1171A" w14:textId="77777777" w:rsidR="00CE158F" w:rsidRDefault="00CE158F" w:rsidP="00FE0964">
      <w:p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</w:p>
    <w:p w14:paraId="6F11BEE6" w14:textId="7D9C1C28" w:rsidR="001F0BF9" w:rsidRPr="00FE0964" w:rsidRDefault="004E5352" w:rsidP="00CE158F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DEFINOVANIE MARKETINGU SLUŽIEB</w:t>
      </w:r>
    </w:p>
    <w:p w14:paraId="12B181FE" w14:textId="350FAACE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MARKETING SLUŽIEB JE DISCIPLÍNA, KTORÁ JE ZALOŽENÁ NA INTERAKCII (VZÁJOMNOM PÔSOBENÍ) MEDZI POSKYTOVATEĽOM A KONZUMENTOM SLUŽBY.</w:t>
      </w:r>
    </w:p>
    <w:p w14:paraId="2DDADC1E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2270BE6A" w14:textId="4BBDC180" w:rsidR="001F0BF9" w:rsidRPr="00FE0964" w:rsidRDefault="004E5352" w:rsidP="00CE158F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PRECHOD OD:</w:t>
      </w:r>
    </w:p>
    <w:p w14:paraId="56C3F2A4" w14:textId="3A97B09A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Masového marketingu k</w:t>
      </w:r>
      <w:r>
        <w:t> </w:t>
      </w:r>
      <w:r w:rsidRPr="001F0BF9">
        <w:t>databázovému</w:t>
      </w:r>
    </w:p>
    <w:p w14:paraId="2F6F862D" w14:textId="2C3BE59B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Komunikácie prostredníctvom masmédií k</w:t>
      </w:r>
      <w:r>
        <w:t> </w:t>
      </w:r>
      <w:r w:rsidRPr="001F0BF9">
        <w:t>interaktívnym formám komunikácie</w:t>
      </w:r>
    </w:p>
    <w:p w14:paraId="26B4A293" w14:textId="48BCC85D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Ponuky služieb k personalizácií smerom k</w:t>
      </w:r>
      <w:r>
        <w:t> </w:t>
      </w:r>
      <w:r w:rsidRPr="001F0BF9">
        <w:t>zákazníkom</w:t>
      </w:r>
    </w:p>
    <w:p w14:paraId="25AC4762" w14:textId="5875E57A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Osobného poskytovania služieb k aplikáciám informačných technológií do procesu tvorby a ponuky služieb</w:t>
      </w:r>
    </w:p>
    <w:p w14:paraId="7930E53B" w14:textId="0A022101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>
        <w:t>Po</w:t>
      </w:r>
      <w:r w:rsidRPr="001F0BF9">
        <w:t>skytovania služieb štátnymi organizácii k privátnym poskytovateľom služieb</w:t>
      </w:r>
    </w:p>
    <w:p w14:paraId="3B89C6B0" w14:textId="21E8231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62BAF76D" w14:textId="0FFE262F" w:rsidR="001F0BF9" w:rsidRPr="00FE0964" w:rsidRDefault="00CD7B35" w:rsidP="00CE158F">
      <w:pPr>
        <w:tabs>
          <w:tab w:val="left" w:pos="7262"/>
        </w:tabs>
        <w:ind w:left="-851" w:right="-284"/>
        <w:jc w:val="both"/>
        <w:rPr>
          <w:b/>
          <w:bCs/>
          <w:color w:val="FF0000"/>
        </w:rPr>
      </w:pPr>
      <w:r w:rsidRPr="001F0BF9">
        <w:rPr>
          <w:noProof/>
        </w:rPr>
        <w:drawing>
          <wp:anchor distT="0" distB="0" distL="114300" distR="114300" simplePos="0" relativeHeight="251668480" behindDoc="0" locked="0" layoutInCell="1" allowOverlap="1" wp14:anchorId="36CF0D48" wp14:editId="62666F58">
            <wp:simplePos x="0" y="0"/>
            <wp:positionH relativeFrom="page">
              <wp:posOffset>349857</wp:posOffset>
            </wp:positionH>
            <wp:positionV relativeFrom="paragraph">
              <wp:posOffset>311399</wp:posOffset>
            </wp:positionV>
            <wp:extent cx="3753374" cy="1676634"/>
            <wp:effectExtent l="0" t="0" r="0" b="0"/>
            <wp:wrapNone/>
            <wp:docPr id="1932382845" name="Obrázok 1" descr="Obrázok, na ktorom je text, snímka obrazovky, písmo, rad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82845" name="Obrázok 1" descr="Obrázok, na ktorom je text, snímka obrazovky, písmo, rad&#10;&#10;Obsah vygenerovaný umelou inteligenciou môže byť nesprávny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352" w:rsidRPr="00FE0964">
        <w:rPr>
          <w:b/>
          <w:bCs/>
          <w:color w:val="FF0000"/>
        </w:rPr>
        <w:t>ŠPECIFIKÁ MARKETINGU SLUŽIEB</w:t>
      </w:r>
    </w:p>
    <w:p w14:paraId="72BB88DD" w14:textId="71DEEB84" w:rsidR="001F0BF9" w:rsidRDefault="001F0BF9" w:rsidP="00FE0964">
      <w:pPr>
        <w:tabs>
          <w:tab w:val="left" w:pos="7262"/>
        </w:tabs>
        <w:ind w:left="-142" w:right="-284"/>
        <w:jc w:val="both"/>
      </w:pPr>
    </w:p>
    <w:p w14:paraId="68478B94" w14:textId="0310D4FA" w:rsidR="00CD7B35" w:rsidRDefault="00CD7B35" w:rsidP="00CD7B35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</w:p>
    <w:p w14:paraId="3A411F3C" w14:textId="3F78FC34" w:rsidR="001F0BF9" w:rsidRPr="00FE0964" w:rsidRDefault="00CD7B35" w:rsidP="00CD7B35">
      <w:pPr>
        <w:tabs>
          <w:tab w:val="left" w:pos="7262"/>
        </w:tabs>
        <w:ind w:right="-993"/>
        <w:jc w:val="both"/>
        <w:rPr>
          <w:b/>
          <w:bCs/>
          <w:color w:val="FF0000"/>
        </w:rPr>
      </w:pPr>
      <w:r w:rsidRPr="001F0BF9">
        <w:rPr>
          <w:noProof/>
        </w:rPr>
        <w:drawing>
          <wp:anchor distT="0" distB="0" distL="114300" distR="114300" simplePos="0" relativeHeight="251669504" behindDoc="0" locked="0" layoutInCell="1" allowOverlap="1" wp14:anchorId="714A8C6B" wp14:editId="5CE36B37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2138901" cy="1190006"/>
            <wp:effectExtent l="0" t="0" r="0" b="0"/>
            <wp:wrapNone/>
            <wp:docPr id="1421207163" name="Obrázok 1" descr="Obrázok, na ktorom je snímka obrazovky, kruh, grafika, diagram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07163" name="Obrázok 1" descr="Obrázok, na ktorom je snímka obrazovky, kruh, grafika, diagram&#10;&#10;Obsah vygenerovaný umelou inteligenciou môže byť nesprávny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01" cy="1190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w:t xml:space="preserve">                                                                                                                     </w:t>
      </w:r>
      <w:r w:rsidR="004E5352" w:rsidRPr="00FE0964">
        <w:rPr>
          <w:b/>
          <w:bCs/>
          <w:color w:val="FF0000"/>
        </w:rPr>
        <w:t>CASE STUDY- BANKOVÝ MARKETING- ŠPECIFIKÁ</w:t>
      </w:r>
    </w:p>
    <w:p w14:paraId="0EF7651D" w14:textId="14B71BC6" w:rsidR="001F0BF9" w:rsidRDefault="001F0BF9" w:rsidP="00CE158F">
      <w:pPr>
        <w:tabs>
          <w:tab w:val="left" w:pos="7262"/>
        </w:tabs>
        <w:ind w:left="-142" w:right="-284"/>
        <w:jc w:val="both"/>
      </w:pPr>
    </w:p>
    <w:p w14:paraId="24DBE4F5" w14:textId="77777777" w:rsidR="001F0BF9" w:rsidRDefault="001F0BF9" w:rsidP="00FE0964">
      <w:pPr>
        <w:tabs>
          <w:tab w:val="left" w:pos="7262"/>
        </w:tabs>
        <w:ind w:left="-142" w:right="-284"/>
        <w:jc w:val="both"/>
      </w:pPr>
    </w:p>
    <w:p w14:paraId="41A49039" w14:textId="77777777" w:rsidR="00CD7B35" w:rsidRDefault="00CD7B35" w:rsidP="00FE0964">
      <w:pPr>
        <w:tabs>
          <w:tab w:val="left" w:pos="7262"/>
        </w:tabs>
        <w:ind w:left="-142" w:right="-284"/>
        <w:jc w:val="both"/>
      </w:pPr>
    </w:p>
    <w:p w14:paraId="7FB75C7D" w14:textId="77777777" w:rsidR="00CD7B35" w:rsidRDefault="00CD7B35" w:rsidP="00FE0964">
      <w:pPr>
        <w:tabs>
          <w:tab w:val="left" w:pos="7262"/>
        </w:tabs>
        <w:ind w:left="-142" w:right="-284"/>
        <w:jc w:val="both"/>
      </w:pPr>
    </w:p>
    <w:p w14:paraId="77817E47" w14:textId="77777777" w:rsidR="00F12C51" w:rsidRDefault="00F12C51" w:rsidP="00C63897">
      <w:pPr>
        <w:tabs>
          <w:tab w:val="left" w:pos="7262"/>
        </w:tabs>
        <w:ind w:right="-284"/>
        <w:jc w:val="both"/>
      </w:pPr>
    </w:p>
    <w:p w14:paraId="69E5E3B1" w14:textId="77777777" w:rsidR="00C63897" w:rsidRDefault="00C63897" w:rsidP="00C63897">
      <w:pPr>
        <w:tabs>
          <w:tab w:val="left" w:pos="7262"/>
        </w:tabs>
        <w:ind w:right="-284"/>
        <w:jc w:val="both"/>
      </w:pPr>
    </w:p>
    <w:p w14:paraId="7BA21AD7" w14:textId="351863AC" w:rsidR="001F0BF9" w:rsidRPr="00FE0964" w:rsidRDefault="004E5352" w:rsidP="00FE0964">
      <w:pPr>
        <w:pStyle w:val="Odsekzoznamu"/>
        <w:numPr>
          <w:ilvl w:val="0"/>
          <w:numId w:val="5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MARKETING MYŠLIENKY (IDEA MARKETING):</w:t>
      </w:r>
    </w:p>
    <w:p w14:paraId="40854B10" w14:textId="03B4983A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Tento typ marketingu sa zameriava na propagáciu konkrétnych myšlienok, konceptov, hodnôt alebo filozofií, ktoré môžu byť spoločensky, politicky, kultúrne alebo environmentálne orientované. Cieľom je presvedčiť cieľovú skupinu, aby prijala a podporila danú myšlienku.</w:t>
      </w:r>
    </w:p>
    <w:p w14:paraId="3AE80922" w14:textId="77777777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Marketing myšlienky môže byť využívaný pri kampaniach na podporu určitého spôsobu života, politických ideí, ochrany životného prostredia alebo aj verejných zdravia.</w:t>
      </w:r>
    </w:p>
    <w:p w14:paraId="2247DE8E" w14:textId="42409B46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Príklad: Kampaň na podporu ochrany životného prostredia (napr. "Zelená planéta"), propagácia rovnosti práv alebo podporovanie určitého politického názoru.</w:t>
      </w:r>
    </w:p>
    <w:p w14:paraId="5EAA972E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5134E221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5B8D8D20" w14:textId="43E9CAA8" w:rsidR="001F0BF9" w:rsidRPr="00FE0964" w:rsidRDefault="004E5352" w:rsidP="00FE0964">
      <w:pPr>
        <w:pStyle w:val="Odsekzoznamu"/>
        <w:numPr>
          <w:ilvl w:val="0"/>
          <w:numId w:val="5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SPOTREBNÝ MARKETING (CONSUMER MARKETING):</w:t>
      </w:r>
    </w:p>
    <w:p w14:paraId="74DD8E51" w14:textId="7B1056E2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Spotrebný marketing sa zameriava na predaj tovarov a služieb širokej verejnosti, teda koncovým zákazníkom (spotrebiteľom). Tento marketing sa sústreďuje na produkty a služby, ktoré sú určené pre osobné, nekomerčné využitie. Cieľom je osloviť jednotlivcov a domácnosti a presvedčiť ich, aby si zakúpili výrobky alebo služby na uspokojenie svojich potrieb.</w:t>
      </w:r>
    </w:p>
    <w:p w14:paraId="70FBCCFF" w14:textId="3CE223B9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Spotrebný marketing zahŕňa širokú škálu produktov, od potravín, oblečenia, elektroniky až po rôzne služby (napríklad bankové alebo poisťovacie služby).</w:t>
      </w:r>
    </w:p>
    <w:p w14:paraId="152D8C1C" w14:textId="77777777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lastRenderedPageBreak/>
        <w:t>Príklad: Marketing pre značky ako Coca-Cola, Nike, Apple, ktoré predávajú produkty určené priamo spotrebiteľom.</w:t>
      </w:r>
    </w:p>
    <w:p w14:paraId="03B6DE91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72CB2043" w14:textId="1810451B" w:rsidR="001F0BF9" w:rsidRPr="00FE0964" w:rsidRDefault="004E5352" w:rsidP="00FE0964">
      <w:pPr>
        <w:pStyle w:val="Odsekzoznamu"/>
        <w:numPr>
          <w:ilvl w:val="0"/>
          <w:numId w:val="5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PRIEMYSELNÝ MARKETING (INDUSTRIAL MARKETING):</w:t>
      </w:r>
    </w:p>
    <w:p w14:paraId="370BC4E6" w14:textId="4A81415B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Priemyselný marketing sa zameriava na predaj produktov a služieb medzi podnikmi alebo organizáciami, ktoré tieto produkty alebo služby využívajú na výrobu alebo na poskytovanie svojich vlastných produktov a služieb. Tento marketing sa teda netýka priamo spotrebiteľov, ale iných firiem, ktoré potrebujú špecifické výrobky na výrobu alebo na svoj biznis.</w:t>
      </w:r>
    </w:p>
    <w:p w14:paraId="39473567" w14:textId="0AC51AD6" w:rsidR="001F0BF9" w:rsidRDefault="001F0BF9" w:rsidP="00CE158F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Príklad: Predaj strojov a zariadení pre výrobnú linku, predaj materiálov na stavby, alebo poskytovanie B2B služieb, ako je poradenstvo v oblasti IT alebo firemného školenia</w:t>
      </w:r>
    </w:p>
    <w:p w14:paraId="012AD2C2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61C1FA97" w14:textId="77777777" w:rsidR="00F12C51" w:rsidRDefault="00F12C51" w:rsidP="00CE158F">
      <w:pPr>
        <w:pStyle w:val="Odsekzoznamu"/>
        <w:tabs>
          <w:tab w:val="left" w:pos="7262"/>
        </w:tabs>
        <w:ind w:left="-142" w:right="-284"/>
        <w:jc w:val="both"/>
      </w:pPr>
    </w:p>
    <w:p w14:paraId="13D2191C" w14:textId="51CDB4B4" w:rsidR="001F0BF9" w:rsidRPr="00FE0964" w:rsidRDefault="004E5352" w:rsidP="00FE0964">
      <w:pPr>
        <w:pStyle w:val="Odsekzoznamu"/>
        <w:numPr>
          <w:ilvl w:val="0"/>
          <w:numId w:val="6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MARKETING MIESTA (PLACE MARKETING):</w:t>
      </w:r>
    </w:p>
    <w:p w14:paraId="725615BA" w14:textId="77777777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Tento typ marketingu sa zameriava na propagáciu určitého geografického miesta, ako je mesto, región alebo krajina.</w:t>
      </w:r>
    </w:p>
    <w:p w14:paraId="060FF64E" w14:textId="5BB50F08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Cieľom je zvýšiť jeho atraktivitu a prilákať návštevníkov, investorov alebo nových obyvateľov. Môže ísť o podporu turizmu, podnikania alebo zlepšenie miestnej ekonomiky. o Príklad: Propagácia mesta ako turistickej destinácie (napríklad "Visit Prague" pre Prahu), alebo marketing regiónu ako vhodného miesta pre investície.</w:t>
      </w:r>
    </w:p>
    <w:p w14:paraId="616A5F24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4A18D50F" w14:textId="491FC342" w:rsidR="001F0BF9" w:rsidRPr="00FE0964" w:rsidRDefault="004E5352" w:rsidP="00FE0964">
      <w:pPr>
        <w:pStyle w:val="Odsekzoznamu"/>
        <w:numPr>
          <w:ilvl w:val="0"/>
          <w:numId w:val="6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MARKETING OSOBNOSTI (PERSONAL BRANDING):</w:t>
      </w:r>
    </w:p>
    <w:p w14:paraId="1F726946" w14:textId="77777777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Tento marketing sa zameriava na propagáciu a budovanie imidžu jednotlivca, či už ide o verejnú osobnosť, podnikateľa, umelca alebo športovca.</w:t>
      </w:r>
    </w:p>
    <w:p w14:paraId="3846BC09" w14:textId="77777777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Cieľom je vytvoriť silnú, pozitívnu značku, ktorá bude ľudí zaujať a presvedčiť o hodnotách a schopnostiach tejto osoby. Môže ísť o zvyšovanie viditeľnosti, dôveryhodnosti a odbornosti.</w:t>
      </w:r>
    </w:p>
    <w:p w14:paraId="18CD57B4" w14:textId="78954BDF" w:rsidR="004E5352" w:rsidRDefault="001F0BF9" w:rsidP="00CE158F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Príklad: Kampaň na podporu osobnosti, ako je influencer na sociálnych médiách, politik, alebo aj podnikateľ, ktorý chce vystupovať ako odborník v určitej oblasti (napríklad Elon Musk ako osobnosť spojená s inováciami a technológiami).</w:t>
      </w:r>
    </w:p>
    <w:p w14:paraId="38795C97" w14:textId="77777777" w:rsidR="00CE158F" w:rsidRDefault="00CE158F" w:rsidP="00CE158F">
      <w:pPr>
        <w:pStyle w:val="Odsekzoznamu"/>
        <w:tabs>
          <w:tab w:val="left" w:pos="7262"/>
        </w:tabs>
        <w:ind w:left="-142" w:right="-284"/>
        <w:jc w:val="both"/>
      </w:pPr>
    </w:p>
    <w:p w14:paraId="30F5FA27" w14:textId="2AAEFB42" w:rsidR="001F0BF9" w:rsidRPr="00FE0964" w:rsidRDefault="004E5352" w:rsidP="00FE0964">
      <w:pPr>
        <w:pStyle w:val="Odsekzoznamu"/>
        <w:numPr>
          <w:ilvl w:val="0"/>
          <w:numId w:val="6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MARKETING INŠTITÚCIE (INSTITUTIONAL MARKETING):</w:t>
      </w:r>
    </w:p>
    <w:p w14:paraId="467C8B43" w14:textId="5F64B38D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Tento marketing sa zameriava na budovanie a propagáciu imidžu organizácie, spoločnosti alebo inštitúcie, ako je napríklad škola, nezisková organizácia, vláda alebo korporácia.</w:t>
      </w:r>
    </w:p>
    <w:p w14:paraId="5F6DDDB1" w14:textId="77777777" w:rsidR="001F0BF9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Cieľom je vytvoriť pozitívny obraz organizácie, získať podporu alebo prípadne aj financovanie od rôznych zainteresovaných strán (ako sú investori, klienti, občania alebo zamestnanci).</w:t>
      </w:r>
    </w:p>
    <w:p w14:paraId="065BC646" w14:textId="5573A846" w:rsidR="00CE158F" w:rsidRDefault="001F0BF9" w:rsidP="00CD7B35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</w:pPr>
      <w:r w:rsidRPr="001F0BF9">
        <w:t>Príklad: Propagácia univerzity ako kvalitného vzdelávacieho zariadenia, alebo marketing neziskovej organizácie, ktorá podporuje charitatívne účely a získava dary</w:t>
      </w:r>
    </w:p>
    <w:p w14:paraId="0DE118CB" w14:textId="77777777" w:rsidR="00C63897" w:rsidRPr="00F12C51" w:rsidRDefault="00C63897" w:rsidP="00C63897">
      <w:pPr>
        <w:pStyle w:val="Odsekzoznamu"/>
        <w:tabs>
          <w:tab w:val="left" w:pos="7262"/>
        </w:tabs>
        <w:ind w:left="-142" w:right="-284"/>
        <w:jc w:val="both"/>
      </w:pPr>
    </w:p>
    <w:p w14:paraId="70760636" w14:textId="7CDA1A01" w:rsidR="001F0BF9" w:rsidRDefault="00CD7B35" w:rsidP="00F12C51">
      <w:pPr>
        <w:tabs>
          <w:tab w:val="left" w:pos="7262"/>
        </w:tabs>
        <w:ind w:left="-1134" w:right="-28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</w:t>
      </w:r>
      <w:r w:rsidR="004E5352" w:rsidRPr="00FE0964">
        <w:rPr>
          <w:b/>
          <w:bCs/>
          <w:color w:val="FF0000"/>
        </w:rPr>
        <w:t>BANKOVÝ MARKETING: DIGITÁLNA TRANSFORMÁCIA</w:t>
      </w:r>
      <w:r w:rsidR="00F12C51">
        <w:rPr>
          <w:b/>
          <w:bCs/>
          <w:color w:val="FF0000"/>
        </w:rPr>
        <w:t xml:space="preserve"> </w:t>
      </w:r>
      <w:r w:rsidR="00F12C51">
        <w:rPr>
          <w:b/>
          <w:bCs/>
          <w:color w:val="FF0000"/>
        </w:rPr>
        <w:t>(Pyramída)</w:t>
      </w:r>
    </w:p>
    <w:p w14:paraId="52FCD6CB" w14:textId="44BEBD59" w:rsidR="00CD7B35" w:rsidRDefault="00CD7B35" w:rsidP="00CD7B35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1(hore)</w:t>
      </w:r>
    </w:p>
    <w:p w14:paraId="277D8214" w14:textId="7E7688A8" w:rsidR="00CD7B35" w:rsidRPr="00F12C51" w:rsidRDefault="00CD7B35" w:rsidP="00CD7B35">
      <w:pPr>
        <w:pStyle w:val="Odsekzoznamu"/>
        <w:numPr>
          <w:ilvl w:val="0"/>
          <w:numId w:val="1"/>
        </w:numPr>
        <w:tabs>
          <w:tab w:val="left" w:pos="7262"/>
        </w:tabs>
        <w:ind w:right="-284"/>
        <w:jc w:val="both"/>
      </w:pPr>
      <w:r w:rsidRPr="00F12C51">
        <w:t>Personalizácia – ponuka produktov šitá na mieru</w:t>
      </w:r>
    </w:p>
    <w:p w14:paraId="65BF4BB3" w14:textId="7F85A65C" w:rsidR="00CD7B35" w:rsidRPr="00F12C51" w:rsidRDefault="00CD7B35" w:rsidP="00CD7B35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  <w:r w:rsidRPr="00F12C51">
        <w:rPr>
          <w:b/>
          <w:bCs/>
          <w:color w:val="FF0000"/>
        </w:rPr>
        <w:t>2 (pod)</w:t>
      </w:r>
    </w:p>
    <w:p w14:paraId="11617BD3" w14:textId="773F9AC4" w:rsidR="00CD7B35" w:rsidRPr="00F12C51" w:rsidRDefault="00CD7B35" w:rsidP="00CD7B35">
      <w:pPr>
        <w:pStyle w:val="Odsekzoznamu"/>
        <w:numPr>
          <w:ilvl w:val="0"/>
          <w:numId w:val="1"/>
        </w:numPr>
        <w:tabs>
          <w:tab w:val="left" w:pos="7262"/>
        </w:tabs>
        <w:ind w:right="-284"/>
        <w:jc w:val="both"/>
        <w:rPr>
          <w:color w:val="000000" w:themeColor="text1"/>
        </w:rPr>
      </w:pPr>
      <w:r w:rsidRPr="00F12C51">
        <w:rPr>
          <w:color w:val="000000" w:themeColor="text1"/>
        </w:rPr>
        <w:t>Mobilné bankovníctvo – prístup k službám kedykoľvek a kdekoľvek</w:t>
      </w:r>
    </w:p>
    <w:p w14:paraId="1B99D057" w14:textId="77777777" w:rsidR="00CD7B35" w:rsidRDefault="00CD7B35" w:rsidP="00CD7B35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3(pod)</w:t>
      </w:r>
    </w:p>
    <w:p w14:paraId="72148EE4" w14:textId="77777777" w:rsidR="00CD7B35" w:rsidRPr="00F12C51" w:rsidRDefault="00CD7B35" w:rsidP="00CD7B35">
      <w:pPr>
        <w:pStyle w:val="Odsekzoznamu"/>
        <w:numPr>
          <w:ilvl w:val="0"/>
          <w:numId w:val="1"/>
        </w:numPr>
        <w:tabs>
          <w:tab w:val="left" w:pos="7262"/>
        </w:tabs>
        <w:ind w:right="-284"/>
        <w:jc w:val="both"/>
        <w:rPr>
          <w:color w:val="FF0000"/>
        </w:rPr>
      </w:pPr>
      <w:r w:rsidRPr="00F12C51">
        <w:rPr>
          <w:color w:val="000000" w:themeColor="text1"/>
        </w:rPr>
        <w:t>Online podpora – rýchle a efektívne riešenie problémov</w:t>
      </w:r>
    </w:p>
    <w:p w14:paraId="390DCD35" w14:textId="024085F7" w:rsidR="00CD7B35" w:rsidRPr="00F12C51" w:rsidRDefault="00CD7B35" w:rsidP="00CD7B35">
      <w:pPr>
        <w:tabs>
          <w:tab w:val="left" w:pos="7262"/>
        </w:tabs>
        <w:ind w:left="-426" w:right="-284"/>
        <w:jc w:val="both"/>
        <w:rPr>
          <w:color w:val="000000" w:themeColor="text1"/>
        </w:rPr>
      </w:pPr>
      <w:r w:rsidRPr="00F12C51">
        <w:rPr>
          <w:color w:val="000000" w:themeColor="text1"/>
        </w:rPr>
        <w:t xml:space="preserve">Digitálna transformácia prináša nové výzvy a príležitosti. Banky sa prispôsobujú novým trendom. </w:t>
      </w:r>
    </w:p>
    <w:p w14:paraId="5BF8A776" w14:textId="77777777" w:rsidR="00CE158F" w:rsidRDefault="00CE158F" w:rsidP="00F12C51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</w:p>
    <w:p w14:paraId="25FD3812" w14:textId="09D2183E" w:rsidR="001F0BF9" w:rsidRPr="00FE0964" w:rsidRDefault="004E5352" w:rsidP="00F12C51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KONKURENCIA V BANKOVOM MARKETINGU:</w:t>
      </w:r>
    </w:p>
    <w:p w14:paraId="2C5CCDBD" w14:textId="466F457E" w:rsidR="001F0BF9" w:rsidRPr="00FE0964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Z účtu sa stal balík služieb</w:t>
      </w:r>
    </w:p>
    <w:p w14:paraId="51151A92" w14:textId="4517735D" w:rsidR="001F0BF9" w:rsidRDefault="001F0BF9" w:rsidP="00F12C51">
      <w:pPr>
        <w:pStyle w:val="Odsekzoznamu"/>
        <w:numPr>
          <w:ilvl w:val="2"/>
          <w:numId w:val="1"/>
        </w:numPr>
        <w:tabs>
          <w:tab w:val="left" w:pos="7262"/>
        </w:tabs>
        <w:ind w:left="567" w:right="-284"/>
        <w:jc w:val="both"/>
      </w:pPr>
      <w:r w:rsidRPr="001F0BF9">
        <w:lastRenderedPageBreak/>
        <w:t>prečerpanie účtu, internet a phone banking, rôzne SMS správy, dobíjanie kreditu cez platobné karty</w:t>
      </w:r>
    </w:p>
    <w:p w14:paraId="4395B51D" w14:textId="4C0E90FA" w:rsidR="001F0BF9" w:rsidRPr="00FE0964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Dostupnejšie/ nedostupné hypotéky</w:t>
      </w:r>
    </w:p>
    <w:p w14:paraId="5832AB84" w14:textId="0D35D2EE" w:rsidR="001F0BF9" w:rsidRDefault="001F0BF9" w:rsidP="00F12C51">
      <w:pPr>
        <w:pStyle w:val="Odsekzoznamu"/>
        <w:numPr>
          <w:ilvl w:val="2"/>
          <w:numId w:val="1"/>
        </w:numPr>
        <w:tabs>
          <w:tab w:val="left" w:pos="7262"/>
        </w:tabs>
        <w:ind w:left="567" w:right="-284"/>
        <w:jc w:val="both"/>
      </w:pPr>
      <w:r w:rsidRPr="001F0BF9">
        <w:t>splatnosť sa predĺžila postupne až na 45 rokov a klient má možnosť dostať úver, ktorý presahuje hodnotu nehnuteľnosti</w:t>
      </w:r>
    </w:p>
    <w:p w14:paraId="0CE1672D" w14:textId="77777777" w:rsidR="001F0BF9" w:rsidRPr="00FE0964" w:rsidRDefault="001F0BF9" w:rsidP="00FE0964">
      <w:pPr>
        <w:pStyle w:val="Odsekzoznamu"/>
        <w:numPr>
          <w:ilvl w:val="0"/>
          <w:numId w:val="1"/>
        </w:numPr>
        <w:tabs>
          <w:tab w:val="left" w:pos="7262"/>
        </w:tabs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Digitalizácia</w:t>
      </w:r>
    </w:p>
    <w:p w14:paraId="615716B7" w14:textId="65DCB650" w:rsidR="001F0BF9" w:rsidRDefault="001F0BF9" w:rsidP="00F12C51">
      <w:pPr>
        <w:pStyle w:val="Odsekzoznamu"/>
        <w:numPr>
          <w:ilvl w:val="2"/>
          <w:numId w:val="1"/>
        </w:numPr>
        <w:tabs>
          <w:tab w:val="left" w:pos="7262"/>
        </w:tabs>
        <w:ind w:left="567" w:right="-284"/>
        <w:jc w:val="both"/>
      </w:pPr>
      <w:r w:rsidRPr="001F0BF9">
        <w:t>Z bánk sa stali digitálne a mobilné bank</w:t>
      </w:r>
      <w:r>
        <w:t>y</w:t>
      </w:r>
    </w:p>
    <w:p w14:paraId="038A32F4" w14:textId="77777777" w:rsidR="00F12C51" w:rsidRDefault="00F12C51" w:rsidP="00F12C51">
      <w:pPr>
        <w:tabs>
          <w:tab w:val="left" w:pos="7262"/>
        </w:tabs>
        <w:ind w:right="-284"/>
        <w:jc w:val="both"/>
        <w:rPr>
          <w:b/>
          <w:bCs/>
          <w:color w:val="FF0000"/>
        </w:rPr>
      </w:pPr>
    </w:p>
    <w:p w14:paraId="187E14E6" w14:textId="701C2A28" w:rsidR="001F0BF9" w:rsidRDefault="004E5352" w:rsidP="00F12C51">
      <w:pPr>
        <w:tabs>
          <w:tab w:val="left" w:pos="7262"/>
        </w:tabs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BANKOVÝ MARKETING:</w:t>
      </w:r>
      <w:r w:rsidRPr="00FE0964">
        <w:rPr>
          <w:color w:val="FF0000"/>
        </w:rPr>
        <w:t xml:space="preserve"> </w:t>
      </w:r>
      <w:r w:rsidRPr="00FE0964">
        <w:rPr>
          <w:b/>
          <w:bCs/>
          <w:color w:val="FF0000"/>
        </w:rPr>
        <w:t>BUDÚCNOSŤ</w:t>
      </w:r>
    </w:p>
    <w:p w14:paraId="66919C8E" w14:textId="1B0C1B47" w:rsidR="00F12C51" w:rsidRDefault="00F12C51" w:rsidP="00F12C51">
      <w:pPr>
        <w:pStyle w:val="Odsekzoznamu"/>
        <w:numPr>
          <w:ilvl w:val="0"/>
          <w:numId w:val="10"/>
        </w:numPr>
        <w:tabs>
          <w:tab w:val="left" w:pos="7262"/>
        </w:tabs>
        <w:ind w:right="-28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Umelá inteligencia – </w:t>
      </w:r>
      <w:r w:rsidRPr="00F12C51">
        <w:rPr>
          <w:color w:val="000000" w:themeColor="text1"/>
        </w:rPr>
        <w:t>personalizované poradenstvo</w:t>
      </w:r>
    </w:p>
    <w:p w14:paraId="1892233F" w14:textId="5B9AF07B" w:rsidR="00F12C51" w:rsidRPr="00F12C51" w:rsidRDefault="00F12C51" w:rsidP="00F12C51">
      <w:pPr>
        <w:pStyle w:val="Odsekzoznamu"/>
        <w:numPr>
          <w:ilvl w:val="0"/>
          <w:numId w:val="10"/>
        </w:numPr>
        <w:tabs>
          <w:tab w:val="left" w:pos="7262"/>
        </w:tabs>
        <w:ind w:right="-284"/>
        <w:jc w:val="both"/>
        <w:rPr>
          <w:color w:val="000000" w:themeColor="text1"/>
        </w:rPr>
      </w:pPr>
      <w:r>
        <w:rPr>
          <w:b/>
          <w:bCs/>
          <w:color w:val="FF0000"/>
        </w:rPr>
        <w:t xml:space="preserve">Blockchain – </w:t>
      </w:r>
      <w:r w:rsidRPr="00F12C51">
        <w:rPr>
          <w:color w:val="000000" w:themeColor="text1"/>
        </w:rPr>
        <w:t>bezpečnejšie tnx</w:t>
      </w:r>
    </w:p>
    <w:p w14:paraId="44B2A482" w14:textId="1E4B24B5" w:rsidR="00F12C51" w:rsidRDefault="00F12C51" w:rsidP="00F12C51">
      <w:pPr>
        <w:pStyle w:val="Odsekzoznamu"/>
        <w:numPr>
          <w:ilvl w:val="0"/>
          <w:numId w:val="10"/>
        </w:numPr>
        <w:tabs>
          <w:tab w:val="left" w:pos="7262"/>
        </w:tabs>
        <w:ind w:right="-28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Open banking – </w:t>
      </w:r>
      <w:r w:rsidRPr="00F12C51">
        <w:rPr>
          <w:color w:val="000000" w:themeColor="text1"/>
        </w:rPr>
        <w:t>nové partnerstvá</w:t>
      </w:r>
    </w:p>
    <w:p w14:paraId="051B7E70" w14:textId="77777777" w:rsidR="00F12C51" w:rsidRDefault="00F12C51" w:rsidP="00F12C51">
      <w:pPr>
        <w:pStyle w:val="Odsekzoznamu"/>
        <w:tabs>
          <w:tab w:val="left" w:pos="7262"/>
        </w:tabs>
        <w:ind w:left="218" w:right="-284"/>
        <w:jc w:val="both"/>
        <w:rPr>
          <w:b/>
          <w:bCs/>
          <w:color w:val="FF0000"/>
        </w:rPr>
      </w:pPr>
    </w:p>
    <w:p w14:paraId="2825DBE7" w14:textId="47B45FB8" w:rsidR="00F12C51" w:rsidRPr="00F12C51" w:rsidRDefault="00F12C51" w:rsidP="00F12C51">
      <w:pPr>
        <w:pStyle w:val="Odsekzoznamu"/>
        <w:tabs>
          <w:tab w:val="left" w:pos="7262"/>
        </w:tabs>
        <w:ind w:left="218" w:right="-284"/>
        <w:jc w:val="both"/>
        <w:rPr>
          <w:color w:val="000000" w:themeColor="text1"/>
        </w:rPr>
      </w:pPr>
      <w:r w:rsidRPr="00F12C51">
        <w:rPr>
          <w:color w:val="000000" w:themeColor="text1"/>
        </w:rPr>
        <w:t xml:space="preserve">Budúcnosť bankového marketingu je v inováciách. Technológie zohrávajú kľúčovú úlohu. </w:t>
      </w:r>
    </w:p>
    <w:p w14:paraId="65EC04CB" w14:textId="77777777" w:rsidR="00F447B3" w:rsidRDefault="00F447B3" w:rsidP="00F12C51">
      <w:pPr>
        <w:ind w:right="-284"/>
        <w:jc w:val="both"/>
      </w:pPr>
    </w:p>
    <w:p w14:paraId="6D0AF2FF" w14:textId="3BE71B8F" w:rsidR="00F447B3" w:rsidRPr="00FE0964" w:rsidRDefault="00CE158F" w:rsidP="00FE0964">
      <w:p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58CCCCEA" wp14:editId="56D88AE1">
            <wp:simplePos x="0" y="0"/>
            <wp:positionH relativeFrom="column">
              <wp:posOffset>3369945</wp:posOffset>
            </wp:positionH>
            <wp:positionV relativeFrom="paragraph">
              <wp:posOffset>286385</wp:posOffset>
            </wp:positionV>
            <wp:extent cx="2941955" cy="2466975"/>
            <wp:effectExtent l="0" t="0" r="0" b="9525"/>
            <wp:wrapSquare wrapText="bothSides"/>
            <wp:docPr id="2031331443" name="Obrázok 1" descr="Obrázok, na ktorom je text, snímka obrazovky, písmo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31443" name="Obrázok 1" descr="Obrázok, na ktorom je text, snímka obrazovky, písmo, dizajn&#10;&#10;Obsah vygenerovaný umelou inteligenciou môže byť nesprávny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352" w:rsidRPr="00FE0964">
        <w:rPr>
          <w:b/>
          <w:bCs/>
          <w:color w:val="FF0000"/>
        </w:rPr>
        <w:t xml:space="preserve">PROCES SPOTREBY A MARKETINGU SLUŽIEB </w:t>
      </w:r>
      <w:r w:rsidR="004E5352" w:rsidRPr="00FE0964">
        <w:rPr>
          <w:b/>
          <w:bCs/>
          <w:color w:val="FF0000"/>
        </w:rPr>
        <w:tab/>
        <w:t>DIMENZIE MARKETINGU V SLUŽBÁCH</w:t>
      </w:r>
    </w:p>
    <w:p w14:paraId="51F1B9C5" w14:textId="2C1906C1" w:rsidR="00F447B3" w:rsidRDefault="00F12C51" w:rsidP="00FE0964">
      <w:pPr>
        <w:ind w:left="-142" w:right="-284"/>
        <w:jc w:val="both"/>
      </w:pPr>
      <w:r w:rsidRPr="00FE0964">
        <w:rPr>
          <w:b/>
          <w:bCs/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4347FA87" wp14:editId="3F2F4BF0">
            <wp:simplePos x="0" y="0"/>
            <wp:positionH relativeFrom="margin">
              <wp:posOffset>159026</wp:posOffset>
            </wp:positionH>
            <wp:positionV relativeFrom="paragraph">
              <wp:posOffset>95278</wp:posOffset>
            </wp:positionV>
            <wp:extent cx="2178050" cy="1972945"/>
            <wp:effectExtent l="0" t="0" r="0" b="8255"/>
            <wp:wrapSquare wrapText="bothSides"/>
            <wp:docPr id="187263991" name="Obrázok 1" descr="Obrázok, na ktorom je text, snímka obrazovky, písmo, elektrická modrá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3991" name="Obrázok 1" descr="Obrázok, na ktorom je text, snímka obrazovky, písmo, elektrická modrá&#10;&#10;Obsah vygenerovaný umelou inteligenciou môže byť nesprávny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DA69D" w14:textId="1D432C82" w:rsidR="00F447B3" w:rsidRDefault="00F447B3" w:rsidP="00FE0964">
      <w:pPr>
        <w:ind w:left="-142" w:right="-284"/>
        <w:jc w:val="both"/>
      </w:pPr>
    </w:p>
    <w:p w14:paraId="120367CE" w14:textId="77777777" w:rsidR="00CE158F" w:rsidRDefault="00CE158F" w:rsidP="00FE0964">
      <w:pPr>
        <w:ind w:left="-142" w:right="-284"/>
        <w:jc w:val="both"/>
      </w:pPr>
    </w:p>
    <w:p w14:paraId="75B2215F" w14:textId="77777777" w:rsidR="00CE158F" w:rsidRDefault="00CE158F" w:rsidP="00FE0964">
      <w:pPr>
        <w:ind w:left="-142" w:right="-284"/>
        <w:jc w:val="both"/>
      </w:pPr>
    </w:p>
    <w:p w14:paraId="08CF1793" w14:textId="77777777" w:rsidR="00CE158F" w:rsidRDefault="00CE158F" w:rsidP="00FE0964">
      <w:pPr>
        <w:ind w:left="-142" w:right="-284"/>
        <w:jc w:val="both"/>
      </w:pPr>
    </w:p>
    <w:p w14:paraId="1563D144" w14:textId="77777777" w:rsidR="00CE158F" w:rsidRDefault="00CE158F" w:rsidP="00FE0964">
      <w:pPr>
        <w:ind w:left="-142" w:right="-284"/>
        <w:jc w:val="both"/>
      </w:pPr>
    </w:p>
    <w:p w14:paraId="47D3D63F" w14:textId="77777777" w:rsidR="00CE158F" w:rsidRDefault="00CE158F" w:rsidP="00FE0964">
      <w:pPr>
        <w:ind w:left="-142" w:right="-284"/>
        <w:jc w:val="both"/>
      </w:pPr>
    </w:p>
    <w:p w14:paraId="386B9844" w14:textId="77777777" w:rsidR="00CE158F" w:rsidRDefault="00CE158F" w:rsidP="00FE0964">
      <w:pPr>
        <w:ind w:left="-142" w:right="-284"/>
        <w:jc w:val="both"/>
      </w:pPr>
    </w:p>
    <w:p w14:paraId="41B8467E" w14:textId="77777777" w:rsidR="00CE158F" w:rsidRDefault="00CE158F" w:rsidP="00FE0964">
      <w:pPr>
        <w:ind w:left="-142" w:right="-284"/>
        <w:jc w:val="both"/>
      </w:pPr>
    </w:p>
    <w:p w14:paraId="3D977D20" w14:textId="77777777" w:rsidR="00F12C51" w:rsidRDefault="00F12C51" w:rsidP="00FE0964">
      <w:pPr>
        <w:ind w:left="-142" w:right="-284"/>
        <w:jc w:val="both"/>
      </w:pPr>
    </w:p>
    <w:p w14:paraId="38801A44" w14:textId="057132EF" w:rsidR="00F447B3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INTERNÝ MARKETING</w:t>
      </w:r>
    </w:p>
    <w:p w14:paraId="3153B99C" w14:textId="5F4AFFB1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zahrňuje školenie a motiváciu zamestnancov smerujúcu k poskytovaniu „dobrých“ služieb (DISNEYLAND: usmievaví zamestnanci– čo nekorešponduje s francúzskou kultúrou, vplyv americkej kultúry)</w:t>
      </w:r>
    </w:p>
    <w:p w14:paraId="6B282ADF" w14:textId="77777777" w:rsidR="00CE158F" w:rsidRDefault="00CE158F" w:rsidP="00CE158F">
      <w:pPr>
        <w:pStyle w:val="Odsekzoznamu"/>
        <w:ind w:left="-142" w:right="-284"/>
        <w:jc w:val="both"/>
      </w:pPr>
    </w:p>
    <w:p w14:paraId="3F5DD135" w14:textId="5B4000F7" w:rsidR="00F447B3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EXTERNÝ MARKETING:</w:t>
      </w:r>
    </w:p>
    <w:p w14:paraId="7CFDDC68" w14:textId="4171F180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predstavuje klasické úlohy spojené s prípravou, stanovením ceny, distribúciou a komunikáciou služby smerom k zákazníkom (DISNEYLAND: americký štýl reklamy a potrieb zákazníkov, alkohol povolený kvôli Európanom, falošný prístup k zvýhodneným cenám lístkov)</w:t>
      </w:r>
    </w:p>
    <w:p w14:paraId="7D39B5EA" w14:textId="77777777" w:rsidR="00CE158F" w:rsidRDefault="00CE158F" w:rsidP="00CE158F">
      <w:pPr>
        <w:pStyle w:val="Odsekzoznamu"/>
        <w:ind w:left="-142" w:right="-284"/>
        <w:jc w:val="both"/>
      </w:pPr>
    </w:p>
    <w:p w14:paraId="4755B6C4" w14:textId="4B4A994F" w:rsidR="00F447B3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INTERAKTÍVNY MARKETING:</w:t>
      </w:r>
    </w:p>
    <w:p w14:paraId="6ACEC4EB" w14:textId="43455259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popisuje schopnosti zamestnancov obsluhovať klienta, klienti ju hodnotia nielen podľa jej technickej kvality, ale aj podľa jej funkčnej kvality (DISNEYLAND: čistota ďaleko za očakávaniami, prísľub niekoľkojazyčných zamestnancov (okrem nemčiny), Francúzi neznášajú keď nemajú kde zaparkovať</w:t>
      </w:r>
    </w:p>
    <w:p w14:paraId="16BEEAD5" w14:textId="77777777" w:rsidR="00CE158F" w:rsidRDefault="00CE158F" w:rsidP="00CE158F">
      <w:pPr>
        <w:ind w:left="-709" w:right="-284"/>
        <w:jc w:val="both"/>
        <w:rPr>
          <w:b/>
          <w:bCs/>
          <w:color w:val="FF0000"/>
        </w:rPr>
      </w:pPr>
    </w:p>
    <w:p w14:paraId="0871E903" w14:textId="77777777" w:rsidR="00C63897" w:rsidRDefault="00C63897" w:rsidP="00CE158F">
      <w:pPr>
        <w:ind w:left="-709" w:right="-284"/>
        <w:jc w:val="both"/>
        <w:rPr>
          <w:b/>
          <w:bCs/>
          <w:color w:val="FF0000"/>
        </w:rPr>
      </w:pPr>
    </w:p>
    <w:p w14:paraId="57778B5D" w14:textId="2CB57EB3" w:rsidR="00CE158F" w:rsidRPr="00CE158F" w:rsidRDefault="004E5352" w:rsidP="00F12C51">
      <w:pPr>
        <w:ind w:left="-1134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MARKETINGOVÉ PROSTREDIE SLUŽIEB</w:t>
      </w:r>
    </w:p>
    <w:p w14:paraId="66FEC895" w14:textId="33F12B9A" w:rsidR="00F447B3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MAKRO PROSTREDIE VO SFÉRE SLUŽIEB</w:t>
      </w:r>
    </w:p>
    <w:p w14:paraId="0D34DDAF" w14:textId="45D57BCF" w:rsidR="00F447B3" w:rsidRPr="00FE0964" w:rsidRDefault="00F447B3" w:rsidP="00FE0964">
      <w:pPr>
        <w:pStyle w:val="Odsekzoznamu"/>
        <w:numPr>
          <w:ilvl w:val="0"/>
          <w:numId w:val="7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Ekonomické faktory</w:t>
      </w:r>
    </w:p>
    <w:p w14:paraId="128FA406" w14:textId="282948B7" w:rsidR="00CE158F" w:rsidRDefault="00F447B3" w:rsidP="00F12C51">
      <w:pPr>
        <w:pStyle w:val="Odsekzoznamu"/>
        <w:numPr>
          <w:ilvl w:val="2"/>
          <w:numId w:val="7"/>
        </w:numPr>
        <w:ind w:left="426" w:right="-284"/>
        <w:jc w:val="both"/>
      </w:pPr>
      <w:r>
        <w:t>Recesia môže ovplyvniť dopyt po službách</w:t>
      </w:r>
    </w:p>
    <w:p w14:paraId="325129A2" w14:textId="0C38E0F3" w:rsidR="00F447B3" w:rsidRPr="00FE0964" w:rsidRDefault="00F447B3" w:rsidP="00FE0964">
      <w:pPr>
        <w:pStyle w:val="Odsekzoznamu"/>
        <w:numPr>
          <w:ilvl w:val="0"/>
          <w:numId w:val="7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Sociálno- kultúrne faktory</w:t>
      </w:r>
    </w:p>
    <w:p w14:paraId="51611048" w14:textId="12ACB57E" w:rsidR="00F447B3" w:rsidRDefault="00F447B3" w:rsidP="00F12C51">
      <w:pPr>
        <w:pStyle w:val="Odsekzoznamu"/>
        <w:numPr>
          <w:ilvl w:val="2"/>
          <w:numId w:val="7"/>
        </w:numPr>
        <w:ind w:left="426" w:right="-284"/>
        <w:jc w:val="both"/>
      </w:pPr>
      <w:r w:rsidRPr="00F447B3">
        <w:t>Zmeny v životnom štýle ovplyvňujú preferencie.</w:t>
      </w:r>
    </w:p>
    <w:p w14:paraId="7CA7A329" w14:textId="26355025" w:rsidR="00F447B3" w:rsidRPr="00FE0964" w:rsidRDefault="00F447B3" w:rsidP="00FE0964">
      <w:pPr>
        <w:pStyle w:val="Odsekzoznamu"/>
        <w:numPr>
          <w:ilvl w:val="0"/>
          <w:numId w:val="7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Politicko- právne faktory</w:t>
      </w:r>
    </w:p>
    <w:p w14:paraId="73AD478C" w14:textId="474BFBD3" w:rsidR="00F447B3" w:rsidRDefault="00F447B3" w:rsidP="00F12C51">
      <w:pPr>
        <w:pStyle w:val="Odsekzoznamu"/>
        <w:numPr>
          <w:ilvl w:val="2"/>
          <w:numId w:val="7"/>
        </w:numPr>
        <w:ind w:left="426" w:right="-284"/>
        <w:jc w:val="both"/>
      </w:pPr>
      <w:r w:rsidRPr="00F447B3">
        <w:t>Regulácie môžu obmedziť poskytovanie určitých služieb</w:t>
      </w:r>
    </w:p>
    <w:p w14:paraId="324F3AC7" w14:textId="1202F744" w:rsidR="00F447B3" w:rsidRPr="00FE0964" w:rsidRDefault="00F447B3" w:rsidP="00FE0964">
      <w:pPr>
        <w:pStyle w:val="Odsekzoznamu"/>
        <w:numPr>
          <w:ilvl w:val="0"/>
          <w:numId w:val="7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Technologické faktory</w:t>
      </w:r>
    </w:p>
    <w:p w14:paraId="388083D3" w14:textId="7E54F0F0" w:rsidR="00F447B3" w:rsidRDefault="00F447B3" w:rsidP="00F12C51">
      <w:pPr>
        <w:pStyle w:val="Odsekzoznamu"/>
        <w:numPr>
          <w:ilvl w:val="2"/>
          <w:numId w:val="7"/>
        </w:numPr>
        <w:ind w:left="426" w:right="-284"/>
        <w:jc w:val="both"/>
      </w:pPr>
      <w:r w:rsidRPr="00F447B3">
        <w:t>Nové technológie otvárajú nové možnosti.</w:t>
      </w:r>
    </w:p>
    <w:p w14:paraId="77CE63A7" w14:textId="12003343" w:rsidR="00F447B3" w:rsidRPr="00FE0964" w:rsidRDefault="00F447B3" w:rsidP="00FE0964">
      <w:pPr>
        <w:pStyle w:val="Odsekzoznamu"/>
        <w:numPr>
          <w:ilvl w:val="0"/>
          <w:numId w:val="7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Demografické faktory</w:t>
      </w:r>
    </w:p>
    <w:p w14:paraId="2E29A672" w14:textId="598105B7" w:rsidR="00F447B3" w:rsidRDefault="00F447B3" w:rsidP="00F12C51">
      <w:pPr>
        <w:pStyle w:val="Odsekzoznamu"/>
        <w:numPr>
          <w:ilvl w:val="2"/>
          <w:numId w:val="7"/>
        </w:numPr>
        <w:ind w:left="426" w:right="-284"/>
        <w:jc w:val="both"/>
      </w:pPr>
      <w:r w:rsidRPr="00F447B3">
        <w:t>Populačný vývoj mení záujem o</w:t>
      </w:r>
      <w:r>
        <w:t> </w:t>
      </w:r>
      <w:r w:rsidRPr="00F447B3">
        <w:t>služby</w:t>
      </w:r>
    </w:p>
    <w:p w14:paraId="5B058C43" w14:textId="77777777" w:rsidR="00CE158F" w:rsidRDefault="00CE158F" w:rsidP="00F12C51">
      <w:pPr>
        <w:ind w:right="-284"/>
        <w:jc w:val="both"/>
        <w:rPr>
          <w:b/>
          <w:bCs/>
          <w:color w:val="FF0000"/>
        </w:rPr>
      </w:pPr>
    </w:p>
    <w:p w14:paraId="5D5890F9" w14:textId="5BFB840B" w:rsidR="00F447B3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EKONOMICKÉ PROSTREDIE SLUŽIEB</w:t>
      </w:r>
    </w:p>
    <w:p w14:paraId="319A31EB" w14:textId="07E8556D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daň za služby vs. Daň za produkty</w:t>
      </w:r>
    </w:p>
    <w:p w14:paraId="762EC533" w14:textId="7721F562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prístup k financovaniu a dostupnosť kapitálu</w:t>
      </w:r>
    </w:p>
    <w:p w14:paraId="4CEB328C" w14:textId="6CCFB90B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zľavy a zľavové portály</w:t>
      </w:r>
    </w:p>
    <w:p w14:paraId="377DDB0B" w14:textId="7B5026BE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dôležitosť konkurencie a cenovej citlivosti (cestovanie, telekomunikácie, poistenie)</w:t>
      </w:r>
    </w:p>
    <w:p w14:paraId="50840176" w14:textId="0B992356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digitálne a online služby (streaming, e-learning, online nákupy, tele-medicínam virtuálne cestovanie)</w:t>
      </w:r>
    </w:p>
    <w:p w14:paraId="0D2872D4" w14:textId="77FAD25B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 xml:space="preserve">komfort a pohodlie v službách (doručovanie, digitálna automatizácia </w:t>
      </w:r>
      <w:r>
        <w:t>(</w:t>
      </w:r>
      <w:r w:rsidRPr="00F447B3">
        <w:t>inteligentné domácnosti, osobní asistenti))</w:t>
      </w:r>
    </w:p>
    <w:p w14:paraId="536A48CA" w14:textId="6C64D488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práca na diaľku a flexibilita</w:t>
      </w:r>
    </w:p>
    <w:p w14:paraId="78FF7D50" w14:textId="733A5FC3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dostupnosť úverov, inovácie</w:t>
      </w:r>
    </w:p>
    <w:p w14:paraId="05920B9E" w14:textId="73FAD663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nákladová optimalizácia (outsourcing, nízko nákladovky)</w:t>
      </w:r>
    </w:p>
    <w:p w14:paraId="2D05E96D" w14:textId="77777777" w:rsidR="00CE158F" w:rsidRDefault="00CE158F" w:rsidP="00CE158F">
      <w:pPr>
        <w:pStyle w:val="Odsekzoznamu"/>
        <w:ind w:left="-142" w:right="-284"/>
        <w:jc w:val="both"/>
      </w:pPr>
    </w:p>
    <w:p w14:paraId="081A38CE" w14:textId="22A9FDFB" w:rsidR="00F447B3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SOCIÁLNO KULTÚRNE PROSTREDIE SLUŽIEB</w:t>
      </w:r>
    </w:p>
    <w:p w14:paraId="0349D79E" w14:textId="2178AD82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zodpovednosť, udržateľnosť</w:t>
      </w:r>
    </w:p>
    <w:p w14:paraId="5DB664EE" w14:textId="2DA51CD5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rovnosť, diverzita a inklúzia (inkluzívne služby (napr. LGBTQ+, osoby so zdravotným postihnutím))</w:t>
      </w:r>
    </w:p>
    <w:p w14:paraId="08E861AC" w14:textId="324FF198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zábava, zážitky (gastronómia)</w:t>
      </w:r>
    </w:p>
    <w:p w14:paraId="51DC4610" w14:textId="394AE2B7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flexibilita a emócie a rovnováha medzi pracovným a osobným životom (work life balance</w:t>
      </w:r>
    </w:p>
    <w:p w14:paraId="002422A5" w14:textId="77777777" w:rsidR="00CE158F" w:rsidRDefault="00CE158F" w:rsidP="00CE158F">
      <w:pPr>
        <w:pStyle w:val="Odsekzoznamu"/>
        <w:ind w:left="-142" w:right="-284"/>
        <w:jc w:val="both"/>
      </w:pPr>
    </w:p>
    <w:p w14:paraId="1B86294B" w14:textId="07A89DC9" w:rsidR="004632AA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POLITICKO- PRÁVNE PROSTREDIE SLUŽIEB</w:t>
      </w:r>
    </w:p>
    <w:p w14:paraId="22F7BEC8" w14:textId="3FF4225F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GDPR v EÚ, regulácia ochrany spotrebiteľov</w:t>
      </w:r>
    </w:p>
    <w:p w14:paraId="1562D132" w14:textId="13D75B4D" w:rsidR="004632AA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dotácie (zelené technológie alebo digitálne služby, ekologická legislatívnosť)</w:t>
      </w:r>
    </w:p>
    <w:p w14:paraId="1F84812A" w14:textId="47D642B5" w:rsidR="004632AA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príspevok na rekreáciu zamestnancov firmy pre 50+</w:t>
      </w:r>
    </w:p>
    <w:p w14:paraId="0C28F8E9" w14:textId="5C68B793" w:rsidR="00F447B3" w:rsidRDefault="00F447B3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F447B3">
        <w:t>antimonopolné zákony</w:t>
      </w:r>
      <w:r w:rsidR="004632AA">
        <w:t xml:space="preserve"> (napr.</w:t>
      </w:r>
      <w:r w:rsidRPr="00F447B3">
        <w:t xml:space="preserve"> telekomunikácie, doprava</w:t>
      </w:r>
      <w:r w:rsidR="004632AA">
        <w:t>)</w:t>
      </w:r>
    </w:p>
    <w:p w14:paraId="54F8AFCC" w14:textId="77777777" w:rsidR="00CE158F" w:rsidRDefault="00CE158F" w:rsidP="00CE158F">
      <w:pPr>
        <w:pStyle w:val="Odsekzoznamu"/>
        <w:ind w:left="-142" w:right="-284"/>
        <w:jc w:val="both"/>
      </w:pPr>
    </w:p>
    <w:p w14:paraId="15448CEE" w14:textId="19023D64" w:rsidR="004632AA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TECHNOLOGICKÉ PROSTREDIE SLUŽIEB</w:t>
      </w:r>
    </w:p>
    <w:p w14:paraId="75D5EB0E" w14:textId="01C9FA44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digitalizácia, chatboty, AI, 5G</w:t>
      </w:r>
    </w:p>
    <w:p w14:paraId="75DB3F55" w14:textId="3C92B462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IoT (internet vecí) v zdravotnej starostlivosti, logistike,</w:t>
      </w:r>
    </w:p>
    <w:p w14:paraId="2DABF0F7" w14:textId="631ED77D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mobilné aplikácie</w:t>
      </w:r>
    </w:p>
    <w:p w14:paraId="1C1407C5" w14:textId="477AC730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kybernetická bezpečnosť</w:t>
      </w:r>
    </w:p>
    <w:p w14:paraId="2AB6F7EC" w14:textId="313DB69F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cloudové služby</w:t>
      </w:r>
    </w:p>
    <w:p w14:paraId="1D3C8143" w14:textId="77777777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blockchain (finančné služby, dodávateľské reťazce</w:t>
      </w:r>
    </w:p>
    <w:p w14:paraId="562AB685" w14:textId="7334669F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streamovacie platformy a</w:t>
      </w:r>
      <w:r w:rsidR="00CE158F">
        <w:t> </w:t>
      </w:r>
      <w:r w:rsidRPr="004632AA">
        <w:t>personalizácia</w:t>
      </w:r>
    </w:p>
    <w:p w14:paraId="4BFD3114" w14:textId="77777777" w:rsidR="00CE158F" w:rsidRDefault="00CE158F" w:rsidP="00CE158F">
      <w:pPr>
        <w:pStyle w:val="Odsekzoznamu"/>
        <w:ind w:left="-142" w:right="-284"/>
        <w:jc w:val="both"/>
      </w:pPr>
    </w:p>
    <w:p w14:paraId="23C34D85" w14:textId="77777777" w:rsidR="00C63897" w:rsidRDefault="00C63897" w:rsidP="00CE158F">
      <w:pPr>
        <w:pStyle w:val="Odsekzoznamu"/>
        <w:ind w:left="-142" w:right="-284"/>
        <w:jc w:val="both"/>
      </w:pPr>
    </w:p>
    <w:p w14:paraId="73BA0AD9" w14:textId="7709E613" w:rsidR="004632AA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DEMOGRAFICKÉ PROSTREDIE SLUŽIEB</w:t>
      </w:r>
    </w:p>
    <w:p w14:paraId="3B673EFF" w14:textId="79EEDA8C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starnutie</w:t>
      </w:r>
      <w:r>
        <w:t xml:space="preserve"> populácie (zdravotná starostlivosť, starostlivosť o seniorov napr. dôchodkové produkty)</w:t>
      </w:r>
    </w:p>
    <w:p w14:paraId="3B0D9198" w14:textId="107AC6AD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urbanizácia (rozmach služieb v mestách- uber, lyft, zábava)</w:t>
      </w:r>
    </w:p>
    <w:p w14:paraId="05BF11F0" w14:textId="6DA2BC36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zmena rodinných štruktúr (služby pre singles, opatrovateľské služby pre deti)</w:t>
      </w:r>
    </w:p>
    <w:p w14:paraId="1CE51042" w14:textId="7BADFCB0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zvýšená migrácia a mobilita (revolut), ženy vo funkciách (fitko pre ženy)</w:t>
      </w:r>
    </w:p>
    <w:p w14:paraId="4F7A8F90" w14:textId="77777777" w:rsidR="00CE158F" w:rsidRDefault="00CE158F" w:rsidP="00CE158F">
      <w:pPr>
        <w:pStyle w:val="Odsekzoznamu"/>
        <w:ind w:left="-142" w:right="-284"/>
        <w:jc w:val="both"/>
      </w:pPr>
    </w:p>
    <w:p w14:paraId="28301039" w14:textId="77777777" w:rsidR="00F12C51" w:rsidRDefault="00F12C51" w:rsidP="00CE158F">
      <w:pPr>
        <w:pStyle w:val="Odsekzoznamu"/>
        <w:ind w:left="-142" w:right="-284"/>
        <w:jc w:val="both"/>
      </w:pPr>
    </w:p>
    <w:p w14:paraId="6DC04601" w14:textId="70240EDC" w:rsidR="004632AA" w:rsidRPr="00FE0964" w:rsidRDefault="004E5352" w:rsidP="00CE158F">
      <w:pPr>
        <w:ind w:left="-709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MIKROOKOLIE PODNIKU A ROZVOJ SLUŽIEB</w:t>
      </w:r>
    </w:p>
    <w:p w14:paraId="42B0E678" w14:textId="6823613E" w:rsidR="004632AA" w:rsidRPr="00FE0964" w:rsidRDefault="004632AA" w:rsidP="00FE0964">
      <w:pPr>
        <w:pStyle w:val="Odsekzoznamu"/>
        <w:numPr>
          <w:ilvl w:val="0"/>
          <w:numId w:val="8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analýza trhu</w:t>
      </w:r>
    </w:p>
    <w:p w14:paraId="3F23D164" w14:textId="4175C7FF" w:rsidR="004632AA" w:rsidRDefault="004632AA" w:rsidP="00FE0964">
      <w:pPr>
        <w:pStyle w:val="Odsekzoznamu"/>
        <w:numPr>
          <w:ilvl w:val="1"/>
          <w:numId w:val="8"/>
        </w:numPr>
        <w:ind w:left="-142" w:right="-284"/>
        <w:jc w:val="both"/>
      </w:pPr>
      <w:r w:rsidRPr="004632AA">
        <w:t>internacionalizácia, komercionalizácia, špecializácia vs. diverzifikácia, integrácia služieb s výrobkom, zmena štruktúry služieb, koncentrácia</w:t>
      </w:r>
    </w:p>
    <w:p w14:paraId="7E82CBB4" w14:textId="6BED7ED4" w:rsidR="004632AA" w:rsidRPr="00FE0964" w:rsidRDefault="004632AA" w:rsidP="00FE0964">
      <w:pPr>
        <w:pStyle w:val="Odsekzoznamu"/>
        <w:numPr>
          <w:ilvl w:val="0"/>
          <w:numId w:val="8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analýza odvetvia</w:t>
      </w:r>
    </w:p>
    <w:p w14:paraId="02870674" w14:textId="6B217131" w:rsidR="004632AA" w:rsidRDefault="004632AA" w:rsidP="00FE0964">
      <w:pPr>
        <w:pStyle w:val="Odsekzoznamu"/>
        <w:numPr>
          <w:ilvl w:val="1"/>
          <w:numId w:val="8"/>
        </w:numPr>
        <w:ind w:left="-142" w:right="-284"/>
        <w:jc w:val="both"/>
      </w:pPr>
      <w:r w:rsidRPr="004632AA">
        <w:t>hrozba vstupu nových konkurenčných podnikov, nákupná sila odberateľov a dodávateľov, tlak rivalov v odvetví, tlak substitúcie, kapacita odvetvia</w:t>
      </w:r>
    </w:p>
    <w:p w14:paraId="33236B8A" w14:textId="34A9FB21" w:rsidR="004632AA" w:rsidRPr="00FE0964" w:rsidRDefault="004632AA" w:rsidP="00FE0964">
      <w:pPr>
        <w:pStyle w:val="Odsekzoznamu"/>
        <w:numPr>
          <w:ilvl w:val="0"/>
          <w:numId w:val="8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analýza konkurencie</w:t>
      </w:r>
    </w:p>
    <w:p w14:paraId="2C5A34EF" w14:textId="77777777" w:rsidR="00CE158F" w:rsidRDefault="004632AA" w:rsidP="00CE158F">
      <w:pPr>
        <w:pStyle w:val="Odsekzoznamu"/>
        <w:numPr>
          <w:ilvl w:val="0"/>
          <w:numId w:val="8"/>
        </w:numPr>
        <w:ind w:left="-142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analýza spotrebiteľa</w:t>
      </w:r>
    </w:p>
    <w:p w14:paraId="1C51961C" w14:textId="77777777" w:rsidR="00CE158F" w:rsidRDefault="00CE158F" w:rsidP="00CE158F">
      <w:pPr>
        <w:ind w:left="-502" w:right="-284"/>
        <w:jc w:val="both"/>
        <w:rPr>
          <w:b/>
          <w:bCs/>
          <w:color w:val="FF0000"/>
        </w:rPr>
      </w:pPr>
    </w:p>
    <w:p w14:paraId="0B4D2F64" w14:textId="55F46849" w:rsidR="004632AA" w:rsidRPr="00CE158F" w:rsidRDefault="004E5352" w:rsidP="00CE158F">
      <w:pPr>
        <w:ind w:left="-993" w:right="-284"/>
        <w:jc w:val="both"/>
        <w:rPr>
          <w:b/>
          <w:bCs/>
          <w:color w:val="FF0000"/>
        </w:rPr>
      </w:pPr>
      <w:r w:rsidRPr="00CE158F">
        <w:rPr>
          <w:b/>
          <w:bCs/>
          <w:color w:val="FF0000"/>
        </w:rPr>
        <w:t>TAMI- POHĽAD MARKETINGU PREDNÁŠKA</w:t>
      </w:r>
    </w:p>
    <w:p w14:paraId="57AB6A18" w14:textId="2793ADEE" w:rsidR="004632AA" w:rsidRPr="00FE0964" w:rsidRDefault="004E5352" w:rsidP="00CE158F">
      <w:pPr>
        <w:ind w:left="-993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EVOLÚCIA MARKETINGU V 2025</w:t>
      </w:r>
    </w:p>
    <w:p w14:paraId="352B448E" w14:textId="77777777" w:rsidR="00CE158F" w:rsidRDefault="00CE158F" w:rsidP="00FE0964">
      <w:pPr>
        <w:pStyle w:val="Odsekzoznamu"/>
        <w:numPr>
          <w:ilvl w:val="0"/>
          <w:numId w:val="1"/>
        </w:numPr>
        <w:ind w:left="-142" w:right="-284"/>
        <w:jc w:val="both"/>
        <w:sectPr w:rsidR="00CE158F" w:rsidSect="00C63897">
          <w:type w:val="continuous"/>
          <w:pgSz w:w="11906" w:h="16838"/>
          <w:pgMar w:top="568" w:right="1417" w:bottom="567" w:left="1417" w:header="708" w:footer="708" w:gutter="0"/>
          <w:cols w:space="708"/>
          <w:docGrid w:linePitch="360"/>
        </w:sectPr>
      </w:pPr>
    </w:p>
    <w:p w14:paraId="72C5CB81" w14:textId="678457D4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AI-Powered Personalizácia</w:t>
      </w:r>
    </w:p>
    <w:p w14:paraId="1BCD346F" w14:textId="5B2A4E15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Video-First Content</w:t>
      </w:r>
    </w:p>
    <w:p w14:paraId="05CF9DF5" w14:textId="01027551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Krátke formáty (Reels, TikTok)</w:t>
      </w:r>
    </w:p>
    <w:p w14:paraId="4AE830CC" w14:textId="565B574D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Live streaming</w:t>
      </w:r>
    </w:p>
    <w:p w14:paraId="42A733CC" w14:textId="77777777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Voice &amp; Visual Search</w:t>
      </w:r>
    </w:p>
    <w:p w14:paraId="1CC4482F" w14:textId="77777777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Optimalizácia pre hlasové vyhľadávanie</w:t>
      </w:r>
    </w:p>
    <w:p w14:paraId="1B5B4C22" w14:textId="09310BA1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AI obrazové vyhľadávanie</w:t>
      </w:r>
    </w:p>
    <w:p w14:paraId="4E385B08" w14:textId="77777777" w:rsidR="004632AA" w:rsidRDefault="004632AA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4632AA">
        <w:t>Community-Based Marketing</w:t>
      </w:r>
    </w:p>
    <w:p w14:paraId="23608C54" w14:textId="3997D896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Micro-komunity</w:t>
      </w:r>
    </w:p>
    <w:p w14:paraId="3AAE195C" w14:textId="115CB5B5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User-generated content</w:t>
      </w:r>
    </w:p>
    <w:p w14:paraId="28876640" w14:textId="3051817E" w:rsidR="004632AA" w:rsidRDefault="004632AA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4632AA">
        <w:t>Do akej komunity patríte vy?</w:t>
      </w:r>
    </w:p>
    <w:p w14:paraId="57F1BC3F" w14:textId="77777777" w:rsidR="00CE158F" w:rsidRDefault="00CE158F" w:rsidP="00CE158F">
      <w:pPr>
        <w:pStyle w:val="Odsekzoznamu"/>
        <w:ind w:left="-142" w:right="-284"/>
        <w:jc w:val="both"/>
        <w:sectPr w:rsidR="00CE158F" w:rsidSect="00CE158F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</w:p>
    <w:p w14:paraId="32E2783B" w14:textId="77777777" w:rsidR="00CE158F" w:rsidRDefault="00CE158F" w:rsidP="00CE158F">
      <w:pPr>
        <w:pStyle w:val="Odsekzoznamu"/>
        <w:ind w:left="-142" w:right="-284"/>
        <w:jc w:val="both"/>
      </w:pPr>
    </w:p>
    <w:p w14:paraId="04724A30" w14:textId="01EE3E21" w:rsidR="004632AA" w:rsidRPr="00FE0964" w:rsidRDefault="004E5352" w:rsidP="00CE158F">
      <w:pPr>
        <w:ind w:left="-993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ZMENY V SPRÁVANÍ POUŽÍVATEĽOV</w:t>
      </w:r>
    </w:p>
    <w:p w14:paraId="200B0DE4" w14:textId="131B846C" w:rsidR="00B560F4" w:rsidRDefault="004632AA" w:rsidP="00FE0964">
      <w:pPr>
        <w:ind w:left="-142" w:right="-284"/>
        <w:jc w:val="both"/>
      </w:pPr>
      <w:r>
        <w:t xml:space="preserve">2019- </w:t>
      </w:r>
      <w:r w:rsidRPr="004632AA">
        <w:t>Pasívne scrollovanie, Dlhé texty, Profesionálne fotky, Plánovaný conten</w:t>
      </w:r>
      <w:r>
        <w:t>t</w:t>
      </w:r>
    </w:p>
    <w:p w14:paraId="0E2E9D32" w14:textId="77A808B1" w:rsidR="00CE158F" w:rsidRDefault="004632AA" w:rsidP="00F12C51">
      <w:pPr>
        <w:ind w:left="-142" w:right="-284"/>
        <w:jc w:val="both"/>
      </w:pPr>
      <w:r>
        <w:t xml:space="preserve">2025- </w:t>
      </w:r>
      <w:r w:rsidR="00B560F4" w:rsidRPr="00B560F4">
        <w:t>Aktívna interakcia, Micro-content, Behind-the-scenes, Real-time sharing, Multi-platform prítomnosť</w:t>
      </w:r>
    </w:p>
    <w:p w14:paraId="0BDE0248" w14:textId="77777777" w:rsidR="00C63897" w:rsidRDefault="00C63897" w:rsidP="00F12C51">
      <w:pPr>
        <w:ind w:left="-142" w:right="-284"/>
        <w:jc w:val="both"/>
      </w:pPr>
    </w:p>
    <w:p w14:paraId="68F38BB7" w14:textId="2895006C" w:rsidR="00B560F4" w:rsidRPr="00FE0964" w:rsidRDefault="004E5352" w:rsidP="00CE158F">
      <w:pPr>
        <w:ind w:left="-993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PRÍPADOVÁ ŠTÚDIA- INSTARANAJKY</w:t>
      </w:r>
    </w:p>
    <w:p w14:paraId="6020ABBE" w14:textId="49A6D061" w:rsidR="00B560F4" w:rsidRDefault="00B560F4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B560F4">
        <w:t>Projekt Instaranajky vznikol ako minikomunitný projekt pre podnikateľov, ktorí sa chcú vzdelávať v social media marketingu v roku 2018</w:t>
      </w:r>
    </w:p>
    <w:p w14:paraId="3853DD9C" w14:textId="1F273A47" w:rsidR="00B560F4" w:rsidRDefault="00B560F4" w:rsidP="00FE0964">
      <w:pPr>
        <w:pStyle w:val="Odsekzoznamu"/>
        <w:numPr>
          <w:ilvl w:val="0"/>
          <w:numId w:val="1"/>
        </w:numPr>
        <w:ind w:left="-142" w:right="-284"/>
        <w:jc w:val="both"/>
      </w:pPr>
      <w:r w:rsidRPr="00B560F4">
        <w:t>Z 10 podnikateľov v kaviarni na 500 podnikateľov pri udeľovaní ocenenia Vizionári 2019 a 70k online publiku na sociálnych sieťach v roky 2025</w:t>
      </w:r>
    </w:p>
    <w:p w14:paraId="2850AE53" w14:textId="77777777" w:rsidR="00CE158F" w:rsidRDefault="00B560F4" w:rsidP="00CE158F">
      <w:pPr>
        <w:pStyle w:val="Odsekzoznamu"/>
        <w:numPr>
          <w:ilvl w:val="0"/>
          <w:numId w:val="1"/>
        </w:numPr>
        <w:ind w:left="-142" w:right="-284"/>
        <w:jc w:val="both"/>
      </w:pPr>
      <w:r w:rsidRPr="00B560F4">
        <w:t>Projekt Instaranajky dosiahol úspech vďaka silnej online komunite, autentickému obsahu, spokojným klientom a kvalitným marketingovým stratégiám. Projekt ukázal, že "výživné myšlienky" možno sprístupniť a propagovať aj pomocou sociálnych médií</w:t>
      </w:r>
    </w:p>
    <w:p w14:paraId="5B676B08" w14:textId="0E031BDD" w:rsidR="00B560F4" w:rsidRDefault="004E5352" w:rsidP="00CE158F">
      <w:pPr>
        <w:ind w:left="-502" w:right="-284"/>
        <w:jc w:val="both"/>
      </w:pPr>
      <w:r w:rsidRPr="00CE158F">
        <w:rPr>
          <w:b/>
          <w:bCs/>
        </w:rPr>
        <w:t>AUTENTICITA V ONLINE PRIESTORE</w:t>
      </w:r>
      <w:r>
        <w:t xml:space="preserve"> </w:t>
      </w:r>
      <w:r w:rsidR="00B560F4">
        <w:t xml:space="preserve">– spôsob vyniknúť- </w:t>
      </w:r>
      <w:r w:rsidR="00B560F4" w:rsidRPr="00B560F4">
        <w:t>Nechcite sa zapáčiť všetkým -nie ste</w:t>
      </w:r>
      <w:r w:rsidR="00B560F4">
        <w:t xml:space="preserve"> peniaze</w:t>
      </w:r>
    </w:p>
    <w:p w14:paraId="7B2AE56D" w14:textId="0F31A642" w:rsidR="00B560F4" w:rsidRDefault="00B560F4" w:rsidP="00FE0964">
      <w:pPr>
        <w:ind w:left="-142" w:right="-284"/>
        <w:jc w:val="both"/>
      </w:pPr>
      <w:r w:rsidRPr="00B560F4">
        <w:t xml:space="preserve">"Tradičný Marketing" </w:t>
      </w:r>
      <w:r>
        <w:t xml:space="preserve">- </w:t>
      </w:r>
      <w:r w:rsidRPr="00B560F4">
        <w:t>Stock fotky, Formálny tone of voice, Perfektné vyretušované zábery, Korporátny jazyk</w:t>
      </w:r>
    </w:p>
    <w:p w14:paraId="5E460670" w14:textId="1504CECA" w:rsidR="00C63897" w:rsidRDefault="00B560F4" w:rsidP="00C63897">
      <w:pPr>
        <w:ind w:left="-142" w:right="-284"/>
        <w:jc w:val="both"/>
      </w:pPr>
      <w:r w:rsidRPr="00B560F4">
        <w:t xml:space="preserve">"Autentický Marketing 2025" </w:t>
      </w:r>
      <w:r>
        <w:t xml:space="preserve">- </w:t>
      </w:r>
      <w:r w:rsidRPr="00B560F4">
        <w:t>Behind-the-scenes content, Prirodzená komunikácia, Real-time reakcie, User-generated content, Transparentná komunikácia</w:t>
      </w:r>
    </w:p>
    <w:p w14:paraId="1FB958A9" w14:textId="38C1AD5B" w:rsidR="00B560F4" w:rsidRPr="00FE0964" w:rsidRDefault="004E5352" w:rsidP="00CE158F">
      <w:pPr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lastRenderedPageBreak/>
        <w:t>SOCIÁLNE SIETE V 2025</w:t>
      </w:r>
    </w:p>
    <w:p w14:paraId="09DEC512" w14:textId="498D0A49" w:rsidR="00B560F4" w:rsidRDefault="00B560F4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Instagram</w:t>
      </w:r>
      <w:r w:rsidR="004E5352">
        <w:t xml:space="preserve">- </w:t>
      </w:r>
      <w:r w:rsidRPr="00B560F4">
        <w:t>Instagram je platforma zameraná na vizuálny obsah a budovanie online komunity. Používa sa na propagáciu produktov a služieb, budovanie osobnej značky a zdieľanie obsahu.</w:t>
      </w:r>
    </w:p>
    <w:p w14:paraId="6CF7B10B" w14:textId="4D655D99" w:rsidR="00B560F4" w:rsidRDefault="00B560F4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Tik-Tok</w:t>
      </w:r>
      <w:r w:rsidR="004E5352">
        <w:t xml:space="preserve">- </w:t>
      </w:r>
      <w:r w:rsidRPr="00B560F4">
        <w:t>TikTok je platforma zameraná na krátke videá a zábavný obsah. Je ideálny pre virálne kampane a dosahovanie mladého alebo duchom mladého publika.</w:t>
      </w:r>
    </w:p>
    <w:p w14:paraId="14323FBB" w14:textId="42F002F7" w:rsidR="00B560F4" w:rsidRDefault="00B560F4" w:rsidP="00FE0964">
      <w:pPr>
        <w:pStyle w:val="Odsekzoznamu"/>
        <w:numPr>
          <w:ilvl w:val="0"/>
          <w:numId w:val="1"/>
        </w:numPr>
        <w:ind w:left="-142" w:right="-284"/>
        <w:jc w:val="both"/>
      </w:pPr>
      <w:r>
        <w:t>Youtube</w:t>
      </w:r>
      <w:r w:rsidR="004E5352">
        <w:t xml:space="preserve">- </w:t>
      </w:r>
      <w:r w:rsidRPr="00B560F4">
        <w:t>YouTube je platforma zameraná na dlhšie videá (okrem shorts), edukatívny obsah a budovanie kanálov. Využíva sa na tvorbu videonávodov, výukových materiálov a online kurzov</w:t>
      </w:r>
    </w:p>
    <w:p w14:paraId="773219E7" w14:textId="77777777" w:rsidR="00CE158F" w:rsidRDefault="00CE158F" w:rsidP="00CE158F">
      <w:pPr>
        <w:pStyle w:val="Odsekzoznamu"/>
        <w:ind w:left="-142" w:right="-284"/>
        <w:jc w:val="both"/>
      </w:pPr>
    </w:p>
    <w:p w14:paraId="282E4BFC" w14:textId="335B447D" w:rsidR="00B560F4" w:rsidRPr="00FE0964" w:rsidRDefault="004E5352" w:rsidP="00CE158F">
      <w:pPr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PREČO SA VENOVAŤ MARKETINGU</w:t>
      </w:r>
    </w:p>
    <w:p w14:paraId="21C867CC" w14:textId="0BFA760C" w:rsidR="00B560F4" w:rsidRPr="00FE0964" w:rsidRDefault="00B560F4" w:rsidP="00FE0964">
      <w:pPr>
        <w:pStyle w:val="Odsekzoznamu"/>
        <w:numPr>
          <w:ilvl w:val="0"/>
          <w:numId w:val="9"/>
        </w:numPr>
        <w:ind w:left="-142" w:right="-284"/>
        <w:jc w:val="both"/>
        <w:rPr>
          <w:b/>
          <w:bCs/>
        </w:rPr>
      </w:pPr>
      <w:r w:rsidRPr="00FE0964">
        <w:rPr>
          <w:b/>
          <w:bCs/>
        </w:rPr>
        <w:t>Kariérne Možnosti</w:t>
      </w:r>
    </w:p>
    <w:p w14:paraId="22CDDC9C" w14:textId="2CB3919C" w:rsidR="00B560F4" w:rsidRDefault="00B560F4" w:rsidP="00F12C51">
      <w:pPr>
        <w:pStyle w:val="Odsekzoznamu"/>
        <w:numPr>
          <w:ilvl w:val="2"/>
          <w:numId w:val="9"/>
        </w:numPr>
        <w:ind w:left="426" w:right="-284"/>
        <w:jc w:val="both"/>
      </w:pPr>
      <w:r w:rsidRPr="00B560F4">
        <w:t>Schopnosť prezentovať svoju hodnotu a "predať svoje schopnosti alebo knowhow" je vzácna.</w:t>
      </w:r>
    </w:p>
    <w:p w14:paraId="6F9CDD18" w14:textId="3AEBBC95" w:rsidR="00B560F4" w:rsidRDefault="00B560F4" w:rsidP="00F12C51">
      <w:pPr>
        <w:pStyle w:val="Odsekzoznamu"/>
        <w:numPr>
          <w:ilvl w:val="2"/>
          <w:numId w:val="9"/>
        </w:numPr>
        <w:ind w:left="426" w:right="-284"/>
        <w:jc w:val="both"/>
      </w:pPr>
      <w:r w:rsidRPr="00B560F4">
        <w:t>Marketing ponúka širokú škálu kariérnych možností, od tradičných rolí v marketingových oddeleniach, nomádenie až po freelancing a</w:t>
      </w:r>
      <w:r>
        <w:t> </w:t>
      </w:r>
      <w:r w:rsidRPr="00B560F4">
        <w:t>podnikanie</w:t>
      </w:r>
    </w:p>
    <w:p w14:paraId="46FC8EEA" w14:textId="369B7147" w:rsidR="00B560F4" w:rsidRPr="00FE0964" w:rsidRDefault="00B560F4" w:rsidP="00FE0964">
      <w:pPr>
        <w:pStyle w:val="Odsekzoznamu"/>
        <w:numPr>
          <w:ilvl w:val="0"/>
          <w:numId w:val="9"/>
        </w:numPr>
        <w:ind w:left="-142" w:right="-284"/>
        <w:jc w:val="both"/>
        <w:rPr>
          <w:b/>
          <w:bCs/>
        </w:rPr>
      </w:pPr>
      <w:r w:rsidRPr="00FE0964">
        <w:rPr>
          <w:b/>
          <w:bCs/>
        </w:rPr>
        <w:t>Požadované Skills</w:t>
      </w:r>
    </w:p>
    <w:p w14:paraId="620D2B01" w14:textId="517A6D18" w:rsidR="00B560F4" w:rsidRDefault="00B560F4" w:rsidP="00F12C51">
      <w:pPr>
        <w:pStyle w:val="Odsekzoznamu"/>
        <w:numPr>
          <w:ilvl w:val="2"/>
          <w:numId w:val="9"/>
        </w:numPr>
        <w:ind w:left="426" w:right="-284"/>
        <w:jc w:val="both"/>
      </w:pPr>
      <w:r w:rsidRPr="00B560F4">
        <w:t>Požadované skills v 2025 zahrnujú kreativitu, analytické myslenie, adaptáciu AI nástrojov, digital marketing a schopnosť pracovať s</w:t>
      </w:r>
      <w:r>
        <w:t> </w:t>
      </w:r>
      <w:r w:rsidRPr="00B560F4">
        <w:t>dátami</w:t>
      </w:r>
    </w:p>
    <w:p w14:paraId="1A742A48" w14:textId="36350727" w:rsidR="00B560F4" w:rsidRPr="00F12C51" w:rsidRDefault="00B560F4" w:rsidP="00FE0964">
      <w:pPr>
        <w:pStyle w:val="Odsekzoznamu"/>
        <w:numPr>
          <w:ilvl w:val="0"/>
          <w:numId w:val="9"/>
        </w:numPr>
        <w:ind w:left="-142" w:right="-284"/>
        <w:jc w:val="both"/>
        <w:rPr>
          <w:b/>
          <w:bCs/>
        </w:rPr>
      </w:pPr>
      <w:r w:rsidRPr="00F12C51">
        <w:rPr>
          <w:b/>
          <w:bCs/>
        </w:rPr>
        <w:t>Príležitosti pre študentov</w:t>
      </w:r>
    </w:p>
    <w:p w14:paraId="25259201" w14:textId="181DE874" w:rsidR="00B560F4" w:rsidRDefault="00B560F4" w:rsidP="00F12C51">
      <w:pPr>
        <w:pStyle w:val="Odsekzoznamu"/>
        <w:numPr>
          <w:ilvl w:val="2"/>
          <w:numId w:val="9"/>
        </w:numPr>
        <w:ind w:left="284" w:right="-284" w:firstLine="0"/>
        <w:jc w:val="both"/>
      </w:pPr>
      <w:r w:rsidRPr="00B560F4">
        <w:t>Existuje množstvo príležitostí pre študentov- od stáži po brigády u</w:t>
      </w:r>
      <w:r w:rsidR="00CE158F">
        <w:t> </w:t>
      </w:r>
      <w:r w:rsidRPr="00B560F4">
        <w:t>podnikateľov</w:t>
      </w:r>
    </w:p>
    <w:p w14:paraId="473D76C4" w14:textId="77777777" w:rsidR="00CE158F" w:rsidRDefault="00CE158F" w:rsidP="00CE158F">
      <w:pPr>
        <w:pStyle w:val="Odsekzoznamu"/>
        <w:ind w:left="-142" w:right="-284"/>
        <w:jc w:val="both"/>
      </w:pPr>
    </w:p>
    <w:p w14:paraId="229CBED3" w14:textId="77777777" w:rsidR="00F12C51" w:rsidRDefault="004E5352" w:rsidP="00F12C51">
      <w:pPr>
        <w:ind w:left="-851" w:right="-284"/>
        <w:jc w:val="both"/>
        <w:rPr>
          <w:b/>
          <w:bCs/>
          <w:color w:val="FF0000"/>
        </w:rPr>
      </w:pPr>
      <w:r w:rsidRPr="00FE0964">
        <w:rPr>
          <w:b/>
          <w:bCs/>
          <w:color w:val="FF0000"/>
        </w:rPr>
        <w:t>INŠPIRATÍVNE PRÍKLADY MARKETÉROV -PODNIKATEĽOV</w:t>
      </w:r>
    </w:p>
    <w:p w14:paraId="373D6B90" w14:textId="3E0A0CE0" w:rsidR="00B560F4" w:rsidRPr="00F12C51" w:rsidRDefault="00B560F4" w:rsidP="00F12C51">
      <w:pPr>
        <w:ind w:left="-567" w:right="-284"/>
        <w:jc w:val="both"/>
        <w:rPr>
          <w:b/>
          <w:bCs/>
          <w:color w:val="FF0000"/>
        </w:rPr>
      </w:pPr>
      <w:r w:rsidRPr="00F12C51">
        <w:rPr>
          <w:b/>
          <w:bCs/>
        </w:rPr>
        <w:t>Gary Vaynerchuk</w:t>
      </w:r>
    </w:p>
    <w:p w14:paraId="1F1AE31A" w14:textId="2EA80407" w:rsidR="00B560F4" w:rsidRDefault="00B560F4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B560F4">
        <w:t>Gary Vaynerchuk je americký podnikateľ, autor a motivačný rečník, ktorý je známy svojim vplyvom v oblasti digitálneho marketingu a sociálnych médií.</w:t>
      </w:r>
    </w:p>
    <w:p w14:paraId="0AA594F6" w14:textId="7EAF41CD" w:rsidR="00B560F4" w:rsidRPr="00F12C51" w:rsidRDefault="00B560F4" w:rsidP="00F12C51">
      <w:pPr>
        <w:ind w:left="-502" w:right="-284"/>
        <w:jc w:val="both"/>
        <w:rPr>
          <w:b/>
          <w:bCs/>
        </w:rPr>
      </w:pPr>
      <w:r w:rsidRPr="00F12C51">
        <w:rPr>
          <w:b/>
          <w:bCs/>
        </w:rPr>
        <w:t>Neil Patel</w:t>
      </w:r>
    </w:p>
    <w:p w14:paraId="5CC5804C" w14:textId="247C5DB2" w:rsidR="00B560F4" w:rsidRDefault="00B560F4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B560F4">
        <w:t>Neil Patel je digitálny marketér, podnikateľ a autor s dlhoročnou praxou v oblasti marketingu a SEO.</w:t>
      </w:r>
    </w:p>
    <w:p w14:paraId="330A30C3" w14:textId="522331D5" w:rsidR="00B560F4" w:rsidRPr="00F12C51" w:rsidRDefault="00B560F4" w:rsidP="00F12C51">
      <w:pPr>
        <w:ind w:left="-502" w:right="-284"/>
        <w:jc w:val="both"/>
        <w:rPr>
          <w:b/>
          <w:bCs/>
        </w:rPr>
      </w:pPr>
      <w:r w:rsidRPr="00F12C51">
        <w:rPr>
          <w:b/>
          <w:bCs/>
        </w:rPr>
        <w:t>Mari Smith</w:t>
      </w:r>
    </w:p>
    <w:p w14:paraId="7C1DFF83" w14:textId="1FD7C0BF" w:rsidR="00B560F4" w:rsidRDefault="00B560F4" w:rsidP="00FE0964">
      <w:pPr>
        <w:pStyle w:val="Odsekzoznamu"/>
        <w:numPr>
          <w:ilvl w:val="1"/>
          <w:numId w:val="1"/>
        </w:numPr>
        <w:ind w:left="-142" w:right="-284"/>
        <w:jc w:val="both"/>
      </w:pPr>
      <w:r w:rsidRPr="00B560F4">
        <w:t>Mari Smith je americká marketingová konzultantka a autorka, známa svojim expertným vedomím v oblasti sociálnych médií a online marketingu.</w:t>
      </w:r>
    </w:p>
    <w:p w14:paraId="20515622" w14:textId="77777777" w:rsidR="00CE158F" w:rsidRDefault="00CE158F" w:rsidP="00FE0964">
      <w:pPr>
        <w:ind w:left="-142" w:right="-284"/>
        <w:jc w:val="both"/>
      </w:pPr>
    </w:p>
    <w:p w14:paraId="1C4C8FC5" w14:textId="38DA0DD4" w:rsidR="00B560F4" w:rsidRPr="00F447B3" w:rsidRDefault="00B560F4" w:rsidP="00FE0964">
      <w:pPr>
        <w:ind w:left="-142" w:right="-284"/>
        <w:jc w:val="both"/>
      </w:pPr>
      <w:r w:rsidRPr="00B560F4">
        <w:t>Najdôležitejšie je zostať verný sebe a svojej vízii, aj keď to možno spočiatku neprinesie okamžité výsledky. Autentický obsah a skutočná hodnota pre publikum sú dlhodobo udržateľnejšie než snaha za každú cenu kopírovať aktuálne trendy. Marketing v roku 2025 nie je o dokonalosti, ale o autenticite a reálnom prepojení s publikom. Úspech prichádza s pochopením, že za každým followerom je skutočný človek hľadajúci hodnotu a spojenie.</w:t>
      </w:r>
    </w:p>
    <w:sectPr w:rsidR="00B560F4" w:rsidRPr="00F447B3" w:rsidSect="00CE158F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5F6"/>
    <w:multiLevelType w:val="hybridMultilevel"/>
    <w:tmpl w:val="F74C9F20"/>
    <w:lvl w:ilvl="0" w:tplc="104C79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7D8"/>
    <w:multiLevelType w:val="hybridMultilevel"/>
    <w:tmpl w:val="7A687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74E8"/>
    <w:multiLevelType w:val="hybridMultilevel"/>
    <w:tmpl w:val="D4904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FF9"/>
    <w:multiLevelType w:val="hybridMultilevel"/>
    <w:tmpl w:val="58FE9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36EA"/>
    <w:multiLevelType w:val="hybridMultilevel"/>
    <w:tmpl w:val="E3BE7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C45"/>
    <w:multiLevelType w:val="hybridMultilevel"/>
    <w:tmpl w:val="820219FE"/>
    <w:lvl w:ilvl="0" w:tplc="893898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9E72352"/>
    <w:multiLevelType w:val="hybridMultilevel"/>
    <w:tmpl w:val="042C6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2677"/>
    <w:multiLevelType w:val="hybridMultilevel"/>
    <w:tmpl w:val="039E4138"/>
    <w:lvl w:ilvl="0" w:tplc="08B8E7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826DC"/>
    <w:multiLevelType w:val="hybridMultilevel"/>
    <w:tmpl w:val="A87E92C0"/>
    <w:lvl w:ilvl="0" w:tplc="D6700F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05D8"/>
    <w:multiLevelType w:val="hybridMultilevel"/>
    <w:tmpl w:val="5C406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07423">
    <w:abstractNumId w:val="8"/>
  </w:num>
  <w:num w:numId="2" w16cid:durableId="1454712897">
    <w:abstractNumId w:val="7"/>
  </w:num>
  <w:num w:numId="3" w16cid:durableId="1612199102">
    <w:abstractNumId w:val="0"/>
  </w:num>
  <w:num w:numId="4" w16cid:durableId="923101799">
    <w:abstractNumId w:val="1"/>
  </w:num>
  <w:num w:numId="5" w16cid:durableId="787357968">
    <w:abstractNumId w:val="3"/>
  </w:num>
  <w:num w:numId="6" w16cid:durableId="752895220">
    <w:abstractNumId w:val="6"/>
  </w:num>
  <w:num w:numId="7" w16cid:durableId="185949416">
    <w:abstractNumId w:val="2"/>
  </w:num>
  <w:num w:numId="8" w16cid:durableId="1353994638">
    <w:abstractNumId w:val="4"/>
  </w:num>
  <w:num w:numId="9" w16cid:durableId="1059980198">
    <w:abstractNumId w:val="9"/>
  </w:num>
  <w:num w:numId="10" w16cid:durableId="688062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67"/>
    <w:rsid w:val="000E64AB"/>
    <w:rsid w:val="001569A7"/>
    <w:rsid w:val="001F0BF9"/>
    <w:rsid w:val="002C40DB"/>
    <w:rsid w:val="003529A6"/>
    <w:rsid w:val="003D2E0A"/>
    <w:rsid w:val="003D5067"/>
    <w:rsid w:val="003F6694"/>
    <w:rsid w:val="004632AA"/>
    <w:rsid w:val="004E5352"/>
    <w:rsid w:val="00653BE1"/>
    <w:rsid w:val="00767865"/>
    <w:rsid w:val="00A63D32"/>
    <w:rsid w:val="00B560F4"/>
    <w:rsid w:val="00B65ABA"/>
    <w:rsid w:val="00C63897"/>
    <w:rsid w:val="00CD7B35"/>
    <w:rsid w:val="00CE158F"/>
    <w:rsid w:val="00D264CE"/>
    <w:rsid w:val="00E9155B"/>
    <w:rsid w:val="00F12C51"/>
    <w:rsid w:val="00F447B3"/>
    <w:rsid w:val="00F67AA8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8B86"/>
  <w15:chartTrackingRefBased/>
  <w15:docId w15:val="{06D367D0-8D4E-4E9B-9815-4312018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D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D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D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D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D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D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D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D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D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D50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D50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D50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50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D50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D506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D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D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D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D506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D506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D506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506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D5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2025-03-21T16:31:00Z</dcterms:created>
  <dcterms:modified xsi:type="dcterms:W3CDTF">2025-03-22T11:44:00Z</dcterms:modified>
</cp:coreProperties>
</file>