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466" w:rsidRDefault="00AC5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0"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KATEDRA FYZIKY</w:t>
      </w:r>
    </w:p>
    <w:p w:rsidR="00051466" w:rsidRDefault="00AC5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55"/>
          <w:tab w:val="left" w:pos="4560"/>
        </w:tabs>
        <w:spacing w:after="0" w:line="360" w:lineRule="auto"/>
        <w:rPr>
          <w:rFonts w:ascii="Calibri" w:hAnsi="Calibri" w:cs="Calibri"/>
          <w:lang w:val="cs-CZ"/>
        </w:rPr>
      </w:pPr>
      <w:r>
        <w:rPr>
          <w:rFonts w:ascii="Calibri" w:hAnsi="Calibri" w:cs="Calibri"/>
          <w:b/>
        </w:rPr>
        <w:t>MENO:</w:t>
      </w:r>
      <w:r>
        <w:rPr>
          <w:rFonts w:ascii="Calibri" w:hAnsi="Calibri" w:cs="Calibri"/>
        </w:rPr>
        <w:t xml:space="preserve"> </w:t>
      </w:r>
      <w:bookmarkStart w:id="0" w:name="_GoBack"/>
      <w:r>
        <w:rPr>
          <w:rFonts w:ascii="Calibri" w:hAnsi="Calibri" w:cs="Calibri"/>
          <w:lang w:val="cs-CZ"/>
        </w:rPr>
        <w:t xml:space="preserve">Silvia </w:t>
      </w:r>
      <w:proofErr w:type="spellStart"/>
      <w:r>
        <w:rPr>
          <w:rFonts w:ascii="Calibri" w:hAnsi="Calibri" w:cs="Calibri"/>
          <w:lang w:val="cs-CZ"/>
        </w:rPr>
        <w:t>Jančovičová</w:t>
      </w:r>
      <w:bookmarkEnd w:id="0"/>
      <w:proofErr w:type="spellEnd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                       </w:t>
      </w:r>
      <w:r>
        <w:rPr>
          <w:rFonts w:ascii="Calibri" w:hAnsi="Calibri" w:cs="Calibri"/>
          <w:b/>
        </w:rPr>
        <w:t>ŠTUDIJNÁ SKUPINA: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BKb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cs-CZ"/>
        </w:rPr>
        <w:t>4</w:t>
      </w:r>
    </w:p>
    <w:p w:rsidR="00051466" w:rsidRDefault="00AC5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60"/>
        </w:tabs>
        <w:spacing w:after="0" w:line="360" w:lineRule="auto"/>
        <w:rPr>
          <w:rFonts w:ascii="Calibri" w:hAnsi="Calibri" w:cs="Calibri"/>
          <w:bCs/>
          <w:lang w:val="cs-CZ"/>
        </w:rPr>
      </w:pPr>
      <w:r>
        <w:rPr>
          <w:rFonts w:ascii="Calibri" w:hAnsi="Calibri" w:cs="Calibri"/>
          <w:b/>
        </w:rPr>
        <w:t>DÁTUM MERANIA: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cs-CZ"/>
        </w:rPr>
        <w:t>23</w:t>
      </w:r>
      <w:r>
        <w:rPr>
          <w:rFonts w:ascii="Calibri" w:hAnsi="Calibri" w:cs="Calibri"/>
        </w:rPr>
        <w:t>. 10. 201</w:t>
      </w:r>
      <w:r>
        <w:rPr>
          <w:rFonts w:ascii="Calibri" w:hAnsi="Calibri" w:cs="Calibri"/>
          <w:lang w:val="cs-CZ"/>
        </w:rPr>
        <w:t>8</w:t>
      </w:r>
      <w:r>
        <w:rPr>
          <w:rFonts w:ascii="Calibri" w:hAnsi="Calibri" w:cs="Calibri"/>
        </w:rPr>
        <w:t xml:space="preserve">                             </w:t>
      </w:r>
      <w:r>
        <w:rPr>
          <w:rFonts w:ascii="Calibri" w:hAnsi="Calibri" w:cs="Calibri"/>
          <w:b/>
        </w:rPr>
        <w:t>DÁTUM ODOVZDANIA:</w:t>
      </w:r>
      <w:r>
        <w:rPr>
          <w:rFonts w:ascii="Calibri" w:hAnsi="Calibri" w:cs="Calibri"/>
          <w:b/>
          <w:lang w:val="cs-CZ"/>
        </w:rPr>
        <w:t xml:space="preserve"> </w:t>
      </w:r>
    </w:p>
    <w:p w:rsidR="00051466" w:rsidRDefault="00AC5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ÚLOHA</w:t>
      </w:r>
      <w:r w:rsidR="00571F89">
        <w:rPr>
          <w:rFonts w:ascii="Calibri" w:hAnsi="Calibri" w:cs="Calibri"/>
          <w:b/>
        </w:rPr>
        <w:t>:</w:t>
      </w:r>
      <w:r w:rsidR="00571F89">
        <w:rPr>
          <w:rFonts w:ascii="Calibri" w:hAnsi="Calibri" w:cs="Calibri"/>
        </w:rPr>
        <w:t xml:space="preserve"> 9. Meranie dielektrických vlastností zŕn obilnín</w:t>
      </w:r>
    </w:p>
    <w:p w:rsidR="00051466" w:rsidRDefault="00AC55C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6379"/>
        </w:tabs>
        <w:spacing w:after="0" w:line="360" w:lineRule="auto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072" behindDoc="0" locked="0" layoutInCell="1" allowOverlap="1">
                <wp:simplePos x="0" y="0"/>
                <wp:positionH relativeFrom="column">
                  <wp:posOffset>3752215</wp:posOffset>
                </wp:positionH>
                <wp:positionV relativeFrom="paragraph">
                  <wp:posOffset>1270</wp:posOffset>
                </wp:positionV>
                <wp:extent cx="0" cy="295275"/>
                <wp:effectExtent l="4445" t="0" r="14605" b="95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32960" y="2054860"/>
                          <a:ext cx="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D4D8C8" id="Straight Connector 3" o:spid="_x0000_s1026" style="position:absolute;z-index: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45pt,.1pt" to="295.4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column">
                  <wp:posOffset>1713865</wp:posOffset>
                </wp:positionH>
                <wp:positionV relativeFrom="paragraph">
                  <wp:posOffset>10795</wp:posOffset>
                </wp:positionV>
                <wp:extent cx="0" cy="295275"/>
                <wp:effectExtent l="4445" t="0" r="14605" b="95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80310" y="2054860"/>
                          <a:ext cx="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42B30A" id="Straight Connector 2" o:spid="_x0000_s1026" style="position:absolute;z-index: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95pt,.85pt" to="134.9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" strokecolor="black [3040]"/>
            </w:pict>
          </mc:Fallback>
        </mc:AlternateContent>
      </w:r>
      <w:r>
        <w:rPr>
          <w:rFonts w:ascii="Calibri" w:hAnsi="Calibri" w:cs="Calibri"/>
          <w:b/>
        </w:rPr>
        <w:t xml:space="preserve">TEPLOTA: </w:t>
      </w:r>
      <w:r>
        <w:rPr>
          <w:rFonts w:ascii="Calibri" w:hAnsi="Calibri" w:cs="Calibri"/>
          <w:b/>
          <w:lang w:val="cs-CZ"/>
        </w:rPr>
        <w:t xml:space="preserve"> </w:t>
      </w:r>
      <w:r>
        <w:rPr>
          <w:rFonts w:ascii="Calibri" w:hAnsi="Calibri" w:cs="Calibri"/>
        </w:rPr>
        <w:t>2</w:t>
      </w:r>
      <w:r>
        <w:rPr>
          <w:rFonts w:ascii="Calibri" w:hAnsi="Calibri" w:cs="Calibri"/>
          <w:lang w:val="cs-CZ"/>
        </w:rPr>
        <w:t>2</w:t>
      </w:r>
      <w:r>
        <w:rPr>
          <w:rFonts w:ascii="Calibri" w:hAnsi="Calibri" w:cs="Calibri"/>
        </w:rPr>
        <w:t>°C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</w:rPr>
        <w:t>TLAK: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cs-CZ"/>
        </w:rPr>
        <w:t xml:space="preserve"> </w:t>
      </w:r>
      <w:r>
        <w:rPr>
          <w:rFonts w:ascii="Calibri" w:hAnsi="Calibri" w:cs="Calibri"/>
        </w:rPr>
        <w:t>97</w:t>
      </w:r>
      <w:r>
        <w:rPr>
          <w:rFonts w:ascii="Calibri" w:hAnsi="Calibri" w:cs="Calibri"/>
          <w:lang w:val="cs-CZ"/>
        </w:rPr>
        <w:t>2</w:t>
      </w:r>
      <w:r>
        <w:rPr>
          <w:rFonts w:ascii="Calibri" w:hAnsi="Calibri" w:cs="Calibri"/>
        </w:rPr>
        <w:t>00 Pa</w:t>
      </w:r>
      <w:r>
        <w:rPr>
          <w:rFonts w:ascii="Calibri" w:hAnsi="Calibri" w:cs="Calibri"/>
          <w:b/>
        </w:rPr>
        <w:tab/>
        <w:t xml:space="preserve">  VLHKOSŤ</w:t>
      </w:r>
      <w:r>
        <w:rPr>
          <w:rFonts w:ascii="Calibri" w:hAnsi="Calibri" w:cs="Calibri"/>
        </w:rPr>
        <w:t xml:space="preserve">: </w:t>
      </w:r>
      <w:r>
        <w:rPr>
          <w:rFonts w:ascii="Calibri" w:hAnsi="Calibri" w:cs="Calibri"/>
          <w:lang w:val="cs-CZ"/>
        </w:rPr>
        <w:t xml:space="preserve"> </w:t>
      </w:r>
      <w:r>
        <w:rPr>
          <w:rFonts w:ascii="Calibri" w:hAnsi="Calibri" w:cs="Calibri"/>
        </w:rPr>
        <w:t>50 %</w:t>
      </w:r>
    </w:p>
    <w:p w:rsidR="00051466" w:rsidRDefault="00051466">
      <w:pPr>
        <w:tabs>
          <w:tab w:val="left" w:pos="4536"/>
        </w:tabs>
        <w:spacing w:after="0" w:line="360" w:lineRule="auto"/>
      </w:pPr>
    </w:p>
    <w:p w:rsidR="00051466" w:rsidRDefault="00AC55C4">
      <w:pPr>
        <w:tabs>
          <w:tab w:val="left" w:pos="4536"/>
        </w:tabs>
        <w:spacing w:after="0" w:line="360" w:lineRule="auto"/>
        <w:jc w:val="both"/>
        <w:rPr>
          <w:rFonts w:ascii="Malgun Gothic" w:eastAsia="Malgun Gothic" w:hAnsi="Malgun Gothic" w:cs="Malgun Gothic"/>
          <w:b/>
          <w:iCs/>
          <w:szCs w:val="24"/>
          <w:u w:val="single"/>
          <w:lang w:val="cs-CZ"/>
        </w:rPr>
      </w:pPr>
      <w:r>
        <w:rPr>
          <w:rFonts w:ascii="Malgun Gothic" w:eastAsia="Malgun Gothic" w:hAnsi="Malgun Gothic" w:cs="Malgun Gothic" w:hint="eastAsia"/>
          <w:b/>
          <w:iCs/>
          <w:szCs w:val="24"/>
          <w:u w:val="single"/>
        </w:rPr>
        <w:t>Pomôcky</w:t>
      </w:r>
      <w:r>
        <w:rPr>
          <w:rFonts w:ascii="Malgun Gothic" w:eastAsia="Malgun Gothic" w:hAnsi="Malgun Gothic" w:cs="Malgun Gothic" w:hint="eastAsia"/>
          <w:b/>
          <w:iCs/>
          <w:szCs w:val="24"/>
          <w:u w:val="single"/>
          <w:lang w:val="cs-CZ"/>
        </w:rPr>
        <w:t>:</w:t>
      </w:r>
    </w:p>
    <w:p w:rsidR="00051466" w:rsidRDefault="00AC55C4">
      <w:pPr>
        <w:tabs>
          <w:tab w:val="left" w:pos="4536"/>
        </w:tabs>
        <w:spacing w:after="0" w:line="360" w:lineRule="auto"/>
        <w:jc w:val="both"/>
        <w:rPr>
          <w:rFonts w:cs="Times New Roman"/>
        </w:rPr>
      </w:pPr>
      <w:r>
        <w:rPr>
          <w:rFonts w:ascii="Calibri" w:hAnsi="Calibri" w:cs="Calibri"/>
        </w:rPr>
        <w:t xml:space="preserve"> </w:t>
      </w:r>
      <w:r>
        <w:rPr>
          <w:rFonts w:cs="Times New Roman"/>
        </w:rPr>
        <w:t>váhy, posuvné meradlo, vzorky zŕn obilnín, Q – meter, merný kondenzátor, vlhkomer</w:t>
      </w:r>
    </w:p>
    <w:p w:rsidR="00051466" w:rsidRDefault="00051466">
      <w:pPr>
        <w:tabs>
          <w:tab w:val="left" w:pos="4536"/>
        </w:tabs>
        <w:spacing w:after="0" w:line="360" w:lineRule="auto"/>
        <w:ind w:left="709" w:hanging="709"/>
        <w:jc w:val="both"/>
        <w:rPr>
          <w:rFonts w:ascii="Malgun Gothic" w:eastAsia="Malgun Gothic" w:hAnsi="Malgun Gothic" w:cs="Malgun Gothic"/>
          <w:szCs w:val="24"/>
        </w:rPr>
      </w:pPr>
    </w:p>
    <w:p w:rsidR="00051466" w:rsidRDefault="00AC55C4">
      <w:pPr>
        <w:tabs>
          <w:tab w:val="left" w:pos="4536"/>
        </w:tabs>
        <w:spacing w:after="0" w:line="360" w:lineRule="auto"/>
        <w:ind w:left="709" w:hanging="709"/>
        <w:jc w:val="both"/>
        <w:rPr>
          <w:rFonts w:cs="Times New Roman"/>
          <w:b/>
          <w:i/>
        </w:rPr>
      </w:pPr>
      <w:r>
        <w:rPr>
          <w:rFonts w:ascii="Malgun Gothic" w:eastAsia="Malgun Gothic" w:hAnsi="Malgun Gothic" w:cs="Malgun Gothic" w:hint="eastAsia"/>
          <w:b/>
          <w:szCs w:val="24"/>
          <w:u w:val="single"/>
        </w:rPr>
        <w:t>Teória</w:t>
      </w:r>
      <w:r>
        <w:rPr>
          <w:rFonts w:ascii="Malgun Gothic" w:eastAsia="Malgun Gothic" w:hAnsi="Malgun Gothic" w:cs="Malgun Gothic" w:hint="eastAsia"/>
          <w:b/>
          <w:szCs w:val="24"/>
          <w:u w:val="single"/>
          <w:lang w:val="cs-CZ"/>
        </w:rPr>
        <w:t>:</w:t>
      </w:r>
      <w:r>
        <w:rPr>
          <w:rFonts w:cs="Times New Roman"/>
          <w:b/>
          <w:i/>
        </w:rPr>
        <w:tab/>
      </w:r>
    </w:p>
    <w:p w:rsidR="00051466" w:rsidRDefault="00AC55C4">
      <w:pPr>
        <w:tabs>
          <w:tab w:val="left" w:pos="4536"/>
        </w:tabs>
        <w:spacing w:after="0" w:line="360" w:lineRule="auto"/>
        <w:ind w:leftChars="200" w:left="480"/>
        <w:jc w:val="both"/>
        <w:rPr>
          <w:rFonts w:cs="Times New Roman"/>
        </w:rPr>
      </w:pPr>
      <w:r>
        <w:rPr>
          <w:rFonts w:cs="Times New Roman"/>
        </w:rPr>
        <w:t xml:space="preserve">Pri vložení dielektrickej látky do elektrického poľa </w:t>
      </w:r>
      <w:r>
        <w:rPr>
          <w:rFonts w:cs="Times New Roman"/>
          <w:lang w:val="cs-CZ"/>
        </w:rPr>
        <w:t>v nej vzniká</w:t>
      </w:r>
      <w:r>
        <w:rPr>
          <w:rFonts w:cs="Times New Roman"/>
        </w:rPr>
        <w:t xml:space="preserve"> polarizácia. </w:t>
      </w:r>
    </w:p>
    <w:p w:rsidR="00051466" w:rsidRDefault="00AC55C4">
      <w:pPr>
        <w:tabs>
          <w:tab w:val="left" w:pos="4536"/>
        </w:tabs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>Polarizácia sa prejaví tak, že na povrchu dielektrika sa objaví viazaný náboj, záporný na tej strane telesa, na ktorej siločiary vonkajšieho poľa vstupujú, a kladný na tej stra</w:t>
      </w:r>
      <w:r>
        <w:rPr>
          <w:rFonts w:cs="Times New Roman"/>
        </w:rPr>
        <w:t xml:space="preserve">ne, kde siločiary vystupujú. Viazaný sa tento náboj nazýva preto, lebo ho nemôžeme z telesa odviesť. Celkový náboj sa pri polarizácií nezmení, </w:t>
      </w:r>
      <w:proofErr w:type="spellStart"/>
      <w:r>
        <w:rPr>
          <w:rFonts w:cs="Times New Roman"/>
        </w:rPr>
        <w:t>t.j</w:t>
      </w:r>
      <w:proofErr w:type="spellEnd"/>
      <w:r>
        <w:rPr>
          <w:rFonts w:cs="Times New Roman"/>
        </w:rPr>
        <w:t xml:space="preserve">. v pôvodnom neutrálnom dielektriku zostáva  náboj nulový. </w:t>
      </w:r>
    </w:p>
    <w:p w:rsidR="00051466" w:rsidRDefault="00AC55C4">
      <w:pPr>
        <w:tabs>
          <w:tab w:val="left" w:pos="4536"/>
        </w:tabs>
        <w:spacing w:after="0" w:line="360" w:lineRule="auto"/>
        <w:ind w:firstLine="567"/>
        <w:jc w:val="both"/>
      </w:pPr>
      <w:r>
        <w:rPr>
          <w:rFonts w:ascii="Calibri" w:hAnsi="Calibri" w:cs="Calibri"/>
        </w:rPr>
        <w:t>Polariza</w:t>
      </w:r>
      <w:r>
        <w:t>čné vlastnosti prostredia charakterizujeme</w:t>
      </w:r>
      <w:r>
        <w:t xml:space="preserve"> pomocou relatívnej </w:t>
      </w:r>
      <w:proofErr w:type="spellStart"/>
      <w:r>
        <w:t>permitivity</w:t>
      </w:r>
      <w:proofErr w:type="spellEnd"/>
      <w:r>
        <w:t xml:space="preserve"> </w:t>
      </w:r>
      <w:r>
        <w:rPr>
          <w:rFonts w:cs="Times New Roman"/>
          <w:i/>
          <w:szCs w:val="24"/>
        </w:rPr>
        <w:t>ε</w:t>
      </w:r>
      <w:r>
        <w:rPr>
          <w:i/>
          <w:szCs w:val="24"/>
          <w:vertAlign w:val="subscript"/>
        </w:rPr>
        <w:t>r</w:t>
      </w:r>
      <w:r>
        <w:rPr>
          <w:i/>
          <w:szCs w:val="24"/>
          <w:vertAlign w:val="subscript"/>
          <w:lang w:val="cs-CZ"/>
        </w:rPr>
        <w:t xml:space="preserve"> </w:t>
      </w:r>
      <w:r>
        <w:t xml:space="preserve">a tangensu stratového uhla </w:t>
      </w:r>
      <w:proofErr w:type="spellStart"/>
      <w:r>
        <w:rPr>
          <w:i/>
          <w:szCs w:val="24"/>
        </w:rPr>
        <w:t>tg</w:t>
      </w:r>
      <w:proofErr w:type="spellEnd"/>
      <w:r>
        <w:rPr>
          <w:i/>
          <w:szCs w:val="24"/>
        </w:rPr>
        <w:t xml:space="preserve"> </w:t>
      </w:r>
      <w:r>
        <w:rPr>
          <w:rFonts w:cs="Times New Roman"/>
          <w:i/>
          <w:szCs w:val="24"/>
        </w:rPr>
        <w:t>δ</w:t>
      </w:r>
      <w:r>
        <w:t xml:space="preserve">. Ich súvis s ďalšími parametrami je známy </w:t>
      </w:r>
      <w:r>
        <w:rPr>
          <w:lang w:val="cs-CZ"/>
        </w:rPr>
        <w:t>z</w:t>
      </w:r>
      <w:r>
        <w:t> elektrodynamiky.</w:t>
      </w:r>
    </w:p>
    <w:p w:rsidR="00051466" w:rsidRDefault="00AC55C4">
      <w:pPr>
        <w:tabs>
          <w:tab w:val="left" w:pos="4536"/>
        </w:tabs>
        <w:spacing w:after="0" w:line="360" w:lineRule="auto"/>
        <w:jc w:val="both"/>
      </w:pPr>
      <w:r>
        <w:t xml:space="preserve">Relatívna </w:t>
      </w:r>
      <w:proofErr w:type="spellStart"/>
      <w:r>
        <w:t>permitivita</w:t>
      </w:r>
      <w:proofErr w:type="spellEnd"/>
      <w:r>
        <w:t xml:space="preserve"> a tangens stratového uhla (stratový činiteľ) sú dôležité materiálové parametre, ktoré reprezentujú polarizačné </w:t>
      </w:r>
      <w:proofErr w:type="spellStart"/>
      <w:r>
        <w:t>mikroprocesy</w:t>
      </w:r>
      <w:proofErr w:type="spellEnd"/>
      <w:r>
        <w:t xml:space="preserve"> v látke. </w:t>
      </w:r>
    </w:p>
    <w:p w:rsidR="00051466" w:rsidRDefault="00AC55C4">
      <w:pPr>
        <w:tabs>
          <w:tab w:val="left" w:pos="4536"/>
        </w:tabs>
        <w:spacing w:after="0" w:line="360" w:lineRule="auto"/>
        <w:jc w:val="both"/>
      </w:pPr>
      <w:r>
        <w:t>Údaje o dielektrických vlastnostiach biologických materiálov sa využívajú v rôznych aplikáciách aj v</w:t>
      </w:r>
      <w:r>
        <w:t> poľnohospodárstve. Napríklad znalosť dielektrických vlastností obilnín je dôležitá pre meranie vlhkosti pomocou kapacitných vlhkomerov.</w:t>
      </w:r>
    </w:p>
    <w:p w:rsidR="00051466" w:rsidRDefault="00AC55C4">
      <w:pPr>
        <w:spacing w:after="0" w:line="360" w:lineRule="auto"/>
        <w:ind w:firstLineChars="200" w:firstLine="480"/>
        <w:jc w:val="both"/>
        <w:rPr>
          <w:rFonts w:cs="Times New Roman"/>
          <w:szCs w:val="24"/>
        </w:rPr>
      </w:pPr>
      <w:r>
        <w:t xml:space="preserve">Relatívna </w:t>
      </w:r>
      <w:proofErr w:type="spellStart"/>
      <w:r>
        <w:t>permitivita</w:t>
      </w:r>
      <w:proofErr w:type="spellEnd"/>
      <w:r>
        <w:t xml:space="preserve"> prostredia </w:t>
      </w:r>
      <w:r>
        <w:rPr>
          <w:rFonts w:cs="Times New Roman"/>
          <w:i/>
          <w:szCs w:val="24"/>
        </w:rPr>
        <w:t>ε</w:t>
      </w:r>
      <w:r>
        <w:rPr>
          <w:i/>
          <w:szCs w:val="24"/>
          <w:vertAlign w:val="subscript"/>
        </w:rPr>
        <w:t xml:space="preserve">r </w:t>
      </w:r>
      <w:r>
        <w:rPr>
          <w:szCs w:val="24"/>
        </w:rPr>
        <w:t xml:space="preserve">je definovaná ako podiel </w:t>
      </w:r>
      <w:proofErr w:type="spellStart"/>
      <w:r>
        <w:rPr>
          <w:szCs w:val="24"/>
        </w:rPr>
        <w:t>permitivity</w:t>
      </w:r>
      <w:proofErr w:type="spellEnd"/>
      <w:r>
        <w:rPr>
          <w:szCs w:val="24"/>
        </w:rPr>
        <w:t xml:space="preserve"> prostredia </w:t>
      </w:r>
      <w:r>
        <w:rPr>
          <w:rFonts w:cs="Times New Roman"/>
          <w:i/>
          <w:szCs w:val="24"/>
        </w:rPr>
        <w:t>ε</w:t>
      </w:r>
      <w:r>
        <w:rPr>
          <w:rFonts w:cs="Times New Roman"/>
          <w:szCs w:val="24"/>
        </w:rPr>
        <w:t xml:space="preserve"> a </w:t>
      </w:r>
      <w:proofErr w:type="spellStart"/>
      <w:r>
        <w:rPr>
          <w:rFonts w:cs="Times New Roman"/>
          <w:szCs w:val="24"/>
        </w:rPr>
        <w:t>permitivity</w:t>
      </w:r>
      <w:proofErr w:type="spellEnd"/>
      <w:r>
        <w:rPr>
          <w:rFonts w:cs="Times New Roman"/>
          <w:szCs w:val="24"/>
        </w:rPr>
        <w:t xml:space="preserve"> vákua </w:t>
      </w:r>
      <w:proofErr w:type="spellStart"/>
      <w:r>
        <w:rPr>
          <w:rFonts w:cs="Times New Roman"/>
          <w:i/>
          <w:szCs w:val="24"/>
        </w:rPr>
        <w:t>ε</w:t>
      </w:r>
      <w:r>
        <w:rPr>
          <w:rFonts w:cs="Times New Roman"/>
          <w:i/>
          <w:szCs w:val="24"/>
          <w:vertAlign w:val="subscript"/>
        </w:rPr>
        <w:t>o</w:t>
      </w:r>
      <w:proofErr w:type="spellEnd"/>
      <w:r>
        <w:rPr>
          <w:rFonts w:cs="Times New Roman"/>
          <w:szCs w:val="24"/>
        </w:rPr>
        <w:t>.</w:t>
      </w:r>
    </w:p>
    <w:p w:rsidR="00051466" w:rsidRDefault="00AC55C4">
      <w:pPr>
        <w:spacing w:after="0" w:line="360" w:lineRule="auto"/>
        <w:jc w:val="both"/>
        <w:rPr>
          <w:rFonts w:cs="Times New Roman"/>
          <w:b/>
          <w:bCs/>
          <w:sz w:val="40"/>
          <w:szCs w:val="4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bCs/>
                  <w:i/>
                  <w:sz w:val="40"/>
                  <w:szCs w:val="4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40"/>
                  <w:szCs w:val="40"/>
                </w:rPr>
                <m:t>ε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40"/>
                  <w:szCs w:val="40"/>
                </w:rPr>
                <m:t>r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40"/>
                  <w:szCs w:val="4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40"/>
                      <w:szCs w:val="40"/>
                    </w:rPr>
                    <m:t>ε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bCs/>
                          <w:i/>
                          <w:sz w:val="40"/>
                          <w:szCs w:val="4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40"/>
                          <w:szCs w:val="40"/>
                        </w:rPr>
                        <m:t>ε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40"/>
                          <w:szCs w:val="40"/>
                        </w:rPr>
                        <m:t>r</m:t>
                      </m:r>
                    </m:sub>
                  </m:sSub>
                </m:den>
              </m:f>
            </m:sub>
          </m:sSub>
        </m:oMath>
      </m:oMathPara>
    </w:p>
    <w:p w:rsidR="00051466" w:rsidRDefault="00AC55C4">
      <w:pPr>
        <w:spacing w:after="0" w:line="360" w:lineRule="auto"/>
        <w:jc w:val="both"/>
        <w:rPr>
          <w:rFonts w:cs="Times New Roman"/>
          <w:szCs w:val="24"/>
          <w:lang w:val="cs-CZ"/>
        </w:rPr>
      </w:pPr>
      <w:r>
        <w:rPr>
          <w:rFonts w:cs="Times New Roman"/>
          <w:szCs w:val="24"/>
        </w:rPr>
        <w:t xml:space="preserve">kde </w:t>
      </w:r>
      <w:proofErr w:type="spellStart"/>
      <w:r>
        <w:rPr>
          <w:rFonts w:cs="Times New Roman"/>
          <w:szCs w:val="24"/>
        </w:rPr>
        <w:t>ε</w:t>
      </w:r>
      <w:r>
        <w:rPr>
          <w:rFonts w:cs="Times New Roman"/>
          <w:szCs w:val="24"/>
          <w:vertAlign w:val="subscript"/>
        </w:rPr>
        <w:t>o</w:t>
      </w:r>
      <w:proofErr w:type="spellEnd"/>
      <w:r>
        <w:rPr>
          <w:rFonts w:cs="Times New Roman"/>
          <w:szCs w:val="24"/>
        </w:rPr>
        <w:t xml:space="preserve"> =8, 854 . 10</w:t>
      </w:r>
      <w:r>
        <w:rPr>
          <w:rFonts w:cs="Times New Roman"/>
          <w:szCs w:val="24"/>
          <w:vertAlign w:val="superscript"/>
        </w:rPr>
        <w:t>-12</w:t>
      </w:r>
      <w:r>
        <w:rPr>
          <w:rFonts w:cs="Times New Roman"/>
          <w:szCs w:val="24"/>
        </w:rPr>
        <w:t xml:space="preserve"> F.m</w:t>
      </w:r>
      <w:r>
        <w:rPr>
          <w:rFonts w:cs="Times New Roman"/>
          <w:szCs w:val="24"/>
          <w:vertAlign w:val="superscript"/>
        </w:rPr>
        <w:t>-1</w:t>
      </w:r>
      <w:r>
        <w:rPr>
          <w:rFonts w:cs="Times New Roman"/>
          <w:szCs w:val="24"/>
          <w:lang w:val="cs-CZ"/>
        </w:rPr>
        <w:t>.</w:t>
      </w:r>
    </w:p>
    <w:p w:rsidR="00051466" w:rsidRDefault="00AC55C4">
      <w:pPr>
        <w:spacing w:after="0" w:line="360" w:lineRule="auto"/>
        <w:ind w:firstLine="567"/>
        <w:jc w:val="both"/>
        <w:rPr>
          <w:szCs w:val="24"/>
        </w:rPr>
      </w:pPr>
      <w:r>
        <w:t xml:space="preserve">Relatívnu </w:t>
      </w:r>
      <w:proofErr w:type="spellStart"/>
      <w:r>
        <w:t>permitivitu</w:t>
      </w:r>
      <w:proofErr w:type="spellEnd"/>
      <w:r>
        <w:t xml:space="preserve"> </w:t>
      </w:r>
      <w:r>
        <w:rPr>
          <w:rFonts w:cs="Times New Roman"/>
          <w:i/>
          <w:szCs w:val="24"/>
        </w:rPr>
        <w:t>ε</w:t>
      </w:r>
      <w:r>
        <w:rPr>
          <w:i/>
          <w:szCs w:val="24"/>
          <w:vertAlign w:val="subscript"/>
        </w:rPr>
        <w:t>r</w:t>
      </w:r>
      <w:r>
        <w:rPr>
          <w:szCs w:val="24"/>
        </w:rPr>
        <w:t xml:space="preserve"> môžeme určiť ako podiel kapacity kondenzátora </w:t>
      </w:r>
      <w:r>
        <w:rPr>
          <w:i/>
          <w:szCs w:val="24"/>
        </w:rPr>
        <w:t>C</w:t>
      </w:r>
      <w:r>
        <w:rPr>
          <w:szCs w:val="24"/>
        </w:rPr>
        <w:t xml:space="preserve">, ktorého elektródy sú v priestore úplne vyplnenom príslušným izolačným materiálom a kapacity rovnako usporiadaných elektród vo vákuu </w:t>
      </w:r>
      <w:proofErr w:type="spellStart"/>
      <w:r>
        <w:rPr>
          <w:i/>
          <w:szCs w:val="24"/>
        </w:rPr>
        <w:t>C</w:t>
      </w:r>
      <w:r>
        <w:rPr>
          <w:i/>
          <w:szCs w:val="24"/>
          <w:vertAlign w:val="subscript"/>
        </w:rPr>
        <w:t>o</w:t>
      </w:r>
      <w:proofErr w:type="spellEnd"/>
      <w:r>
        <w:rPr>
          <w:i/>
          <w:szCs w:val="24"/>
          <w:vertAlign w:val="subscript"/>
          <w:lang w:val="cs-CZ"/>
        </w:rPr>
        <w:t xml:space="preserve"> </w:t>
      </w:r>
      <w:r>
        <w:rPr>
          <w:szCs w:val="24"/>
        </w:rPr>
        <w:t xml:space="preserve"> </w:t>
      </w:r>
    </w:p>
    <w:p w:rsidR="00051466" w:rsidRDefault="00AC55C4">
      <w:pPr>
        <w:spacing w:after="0" w:line="360" w:lineRule="auto"/>
        <w:ind w:firstLine="567"/>
        <w:jc w:val="both"/>
        <w:rPr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/>
                <w:bCs/>
                <w:i/>
                <w:sz w:val="44"/>
                <w:szCs w:val="4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44"/>
                <w:szCs w:val="44"/>
              </w:rPr>
              <m:t>ε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44"/>
                <w:szCs w:val="44"/>
              </w:rPr>
              <m:t>r</m:t>
            </m:r>
            <m:r>
              <m:rPr>
                <m:sty m:val="bi"/>
              </m:rPr>
              <w:rPr>
                <w:rFonts w:ascii="Cambria Math" w:hAnsi="Cambria Math" w:cs="Times New Roman"/>
                <w:sz w:val="44"/>
                <w:szCs w:val="44"/>
              </w:rPr>
              <m:t>=</m:t>
            </m:r>
            <m:f>
              <m:fPr>
                <m:ctrlPr>
                  <w:rPr>
                    <w:rFonts w:ascii="Cambria Math" w:hAnsi="Cambria Math" w:cs="Times New Roman"/>
                    <w:b/>
                    <w:bCs/>
                    <w:i/>
                    <w:sz w:val="44"/>
                    <w:szCs w:val="4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44"/>
                    <w:szCs w:val="44"/>
                  </w:rPr>
                  <m:t>C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44"/>
                        <w:szCs w:val="4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44"/>
                        <w:szCs w:val="44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44"/>
                        <w:szCs w:val="44"/>
                      </w:rPr>
                      <m:t>o</m:t>
                    </m:r>
                  </m:sub>
                </m:sSub>
              </m:den>
            </m:f>
          </m:sub>
        </m:sSub>
      </m:oMath>
      <w:r>
        <w:rPr>
          <w:rFonts w:ascii="Cambria Math" w:hAnsi="Cambria Math" w:cs="Times New Roman"/>
          <w:sz w:val="34"/>
          <w:szCs w:val="34"/>
          <w:lang w:val="cs-CZ"/>
        </w:rPr>
        <w:t xml:space="preserve"> </w:t>
      </w:r>
      <w:r>
        <w:rPr>
          <w:rFonts w:ascii="Cambria Math" w:hAnsi="Cambria Math" w:cs="Times New Roman"/>
          <w:sz w:val="34"/>
          <w:szCs w:val="34"/>
          <w:lang w:val="cs-CZ"/>
        </w:rPr>
        <w:t xml:space="preserve">          </w:t>
      </w:r>
      <w:r>
        <w:rPr>
          <w:rFonts w:eastAsia="SimSun"/>
          <w:szCs w:val="24"/>
        </w:rPr>
        <w:t>(1)</w:t>
      </w:r>
    </w:p>
    <w:p w:rsidR="00051466" w:rsidRDefault="00AC55C4">
      <w:pPr>
        <w:spacing w:after="0" w:line="360" w:lineRule="auto"/>
        <w:ind w:firstLine="480"/>
        <w:jc w:val="both"/>
        <w:rPr>
          <w:szCs w:val="24"/>
        </w:rPr>
      </w:pPr>
      <w:r>
        <w:rPr>
          <w:szCs w:val="24"/>
        </w:rPr>
        <w:t xml:space="preserve">Hodnota </w:t>
      </w:r>
      <w:r>
        <w:rPr>
          <w:rFonts w:cs="Times New Roman"/>
          <w:i/>
          <w:szCs w:val="24"/>
        </w:rPr>
        <w:t>ε</w:t>
      </w:r>
      <w:r>
        <w:rPr>
          <w:i/>
          <w:szCs w:val="24"/>
          <w:vertAlign w:val="subscript"/>
        </w:rPr>
        <w:t>r</w:t>
      </w:r>
      <w:r>
        <w:rPr>
          <w:szCs w:val="24"/>
        </w:rPr>
        <w:t xml:space="preserve">, a teda aj zvýšenie kapacity kondenzátora, závisí od druhu dielektrika a od fyzikálnych podmienok, v ktorých sa nachádza, napr. od teploty. </w:t>
      </w:r>
      <w:proofErr w:type="spellStart"/>
      <w:r>
        <w:rPr>
          <w:szCs w:val="24"/>
        </w:rPr>
        <w:t>Permitivita</w:t>
      </w:r>
      <w:proofErr w:type="spellEnd"/>
      <w:r>
        <w:rPr>
          <w:szCs w:val="24"/>
        </w:rPr>
        <w:t xml:space="preserve"> je aj funkciou frekvencie, čo sa uplatní, ak je kondenzátor zapnutý na </w:t>
      </w:r>
      <w:r>
        <w:rPr>
          <w:szCs w:val="24"/>
        </w:rPr>
        <w:t>striedavé napätie.</w:t>
      </w:r>
    </w:p>
    <w:p w:rsidR="00051466" w:rsidRDefault="00AC55C4">
      <w:pPr>
        <w:spacing w:after="0" w:line="360" w:lineRule="auto"/>
        <w:ind w:firstLineChars="200" w:firstLine="480"/>
        <w:jc w:val="both"/>
        <w:rPr>
          <w:szCs w:val="24"/>
        </w:rPr>
      </w:pPr>
      <w:r>
        <w:rPr>
          <w:szCs w:val="24"/>
        </w:rPr>
        <w:t>Ak medzi elektródy bezstratového kondenzátora vložíme dielektrikum tak, že úplne vypĺňa priestor medzi elektródami, zväčší sa podľa vzťahu (1) jeho kapacita na hodnotu</w:t>
      </w:r>
    </w:p>
    <w:p w:rsidR="00051466" w:rsidRDefault="00AC55C4">
      <w:pPr>
        <w:spacing w:after="0" w:line="360" w:lineRule="auto"/>
        <w:ind w:firstLine="567"/>
        <w:jc w:val="both"/>
        <w:rPr>
          <w:rFonts w:eastAsia="SimSun"/>
          <w:sz w:val="32"/>
          <w:szCs w:val="32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32"/>
              <w:szCs w:val="32"/>
            </w:rPr>
            <m:t>C</m:t>
          </m:r>
          <m:r>
            <m:rPr>
              <m:sty m:val="bi"/>
            </m:rPr>
            <w:rPr>
              <w:rFonts w:ascii="Cambria Math" w:hAnsi="Cambria Math"/>
              <w:sz w:val="32"/>
              <w:szCs w:val="32"/>
            </w:rPr>
            <m:t>=</m:t>
          </m:r>
          <m:sSub>
            <m:sSubPr>
              <m:ctrlPr>
                <w:rPr>
                  <w:rFonts w:ascii="Cambria Math" w:hAnsi="Cambria Math"/>
                  <w:b/>
                  <w:bCs/>
                  <w:i/>
                  <w:sz w:val="32"/>
                  <w:szCs w:val="32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ε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r</m:t>
              </m:r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 xml:space="preserve"> </m:t>
              </m:r>
            </m:sub>
          </m:sSub>
          <m:sSub>
            <m:sSubPr>
              <m:ctrlPr>
                <w:rPr>
                  <w:rFonts w:ascii="Cambria Math" w:hAnsi="Cambria Math"/>
                  <w:b/>
                  <w:bCs/>
                  <w:i/>
                  <w:sz w:val="32"/>
                  <w:szCs w:val="32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o</m:t>
              </m:r>
            </m:sub>
          </m:sSub>
        </m:oMath>
      </m:oMathPara>
    </w:p>
    <w:p w:rsidR="00051466" w:rsidRDefault="00AC55C4">
      <w:pPr>
        <w:spacing w:after="0" w:line="360" w:lineRule="auto"/>
        <w:jc w:val="both"/>
        <w:rPr>
          <w:szCs w:val="24"/>
        </w:rPr>
      </w:pPr>
      <w:r>
        <w:rPr>
          <w:rFonts w:eastAsia="SimSun"/>
          <w:szCs w:val="24"/>
        </w:rPr>
        <w:t xml:space="preserve">teda </w:t>
      </w:r>
      <w:r>
        <w:rPr>
          <w:rFonts w:cs="Times New Roman"/>
          <w:i/>
          <w:szCs w:val="24"/>
        </w:rPr>
        <w:t>ε</w:t>
      </w:r>
      <w:r>
        <w:rPr>
          <w:i/>
          <w:szCs w:val="24"/>
          <w:vertAlign w:val="subscript"/>
        </w:rPr>
        <w:t>r</w:t>
      </w:r>
      <w:r>
        <w:rPr>
          <w:szCs w:val="24"/>
        </w:rPr>
        <w:t xml:space="preserve"> – krát.</w:t>
      </w:r>
    </w:p>
    <w:p w:rsidR="00051466" w:rsidRDefault="00AC55C4">
      <w:pPr>
        <w:spacing w:after="0" w:line="360" w:lineRule="auto"/>
        <w:jc w:val="both"/>
        <w:rPr>
          <w:szCs w:val="24"/>
        </w:rPr>
      </w:pPr>
      <w:r>
        <w:rPr>
          <w:szCs w:val="24"/>
        </w:rPr>
        <w:t xml:space="preserve">Pre určenie relatívnej </w:t>
      </w:r>
      <w:proofErr w:type="spellStart"/>
      <w:r>
        <w:rPr>
          <w:szCs w:val="24"/>
        </w:rPr>
        <w:t>permitivity</w:t>
      </w:r>
      <w:proofErr w:type="spellEnd"/>
      <w:r>
        <w:rPr>
          <w:szCs w:val="24"/>
        </w:rPr>
        <w:t xml:space="preserve"> </w:t>
      </w:r>
      <w:r>
        <w:rPr>
          <w:rFonts w:cs="Times New Roman"/>
          <w:i/>
          <w:szCs w:val="24"/>
        </w:rPr>
        <w:t>ε</w:t>
      </w:r>
      <w:r>
        <w:rPr>
          <w:i/>
          <w:szCs w:val="24"/>
          <w:vertAlign w:val="subscript"/>
        </w:rPr>
        <w:t>r</w:t>
      </w:r>
      <w:r>
        <w:rPr>
          <w:szCs w:val="24"/>
        </w:rPr>
        <w:t xml:space="preserve"> vy</w:t>
      </w:r>
      <w:r>
        <w:rPr>
          <w:szCs w:val="24"/>
        </w:rPr>
        <w:t>užívame práve túto zmenu kapacity.</w:t>
      </w:r>
    </w:p>
    <w:p w:rsidR="00051466" w:rsidRDefault="00AC55C4">
      <w:pPr>
        <w:spacing w:after="0" w:line="360" w:lineRule="auto"/>
        <w:jc w:val="both"/>
        <w:rPr>
          <w:szCs w:val="24"/>
        </w:rPr>
      </w:pPr>
      <w:r>
        <w:rPr>
          <w:szCs w:val="24"/>
        </w:rPr>
        <w:t xml:space="preserve">Pre meranie relatívnej </w:t>
      </w:r>
      <w:proofErr w:type="spellStart"/>
      <w:r>
        <w:rPr>
          <w:szCs w:val="24"/>
        </w:rPr>
        <w:t>permitivity</w:t>
      </w:r>
      <w:proofErr w:type="spellEnd"/>
      <w:r>
        <w:rPr>
          <w:szCs w:val="24"/>
        </w:rPr>
        <w:t xml:space="preserve"> v rozsahu frekvencií 1 Hz až 300 MHz je známy väčší počet metód.</w:t>
      </w:r>
    </w:p>
    <w:p w:rsidR="00051466" w:rsidRDefault="00AC55C4">
      <w:pPr>
        <w:spacing w:after="0" w:line="360" w:lineRule="auto"/>
        <w:ind w:firstLineChars="200" w:firstLine="480"/>
        <w:jc w:val="both"/>
        <w:rPr>
          <w:szCs w:val="24"/>
        </w:rPr>
      </w:pPr>
      <w:r>
        <w:rPr>
          <w:szCs w:val="24"/>
        </w:rPr>
        <w:t>V oblasti stredných frekvencií sa používajú mostíkové metódy. Pri frekvenciách nad 10</w:t>
      </w:r>
      <w:r>
        <w:rPr>
          <w:szCs w:val="24"/>
          <w:vertAlign w:val="superscript"/>
        </w:rPr>
        <w:t>5</w:t>
      </w:r>
      <w:r>
        <w:rPr>
          <w:szCs w:val="24"/>
        </w:rPr>
        <w:t xml:space="preserve"> Hz sa často používajú Q – metre. Q</w:t>
      </w:r>
      <w:r>
        <w:rPr>
          <w:szCs w:val="24"/>
        </w:rPr>
        <w:t xml:space="preserve"> – meter ja prístroj určený na meranie vlastností vysokofrekvenčných obvodov a ich jednotlivých častí. Priamo môžeme odčítať kvalitu obvodu Q, indukčnosť cievok a kapacitu kondenzátorov. </w:t>
      </w:r>
    </w:p>
    <w:p w:rsidR="00051466" w:rsidRDefault="00AC55C4">
      <w:pPr>
        <w:spacing w:after="0" w:line="360" w:lineRule="auto"/>
        <w:jc w:val="both"/>
        <w:rPr>
          <w:rFonts w:cs="Times New Roman"/>
          <w:szCs w:val="24"/>
        </w:rPr>
      </w:pPr>
      <w:r>
        <w:rPr>
          <w:szCs w:val="24"/>
        </w:rPr>
        <w:t xml:space="preserve">Pomocou výpočtu určíme </w:t>
      </w:r>
      <w:proofErr w:type="spellStart"/>
      <w:r>
        <w:rPr>
          <w:rFonts w:cs="Times New Roman"/>
          <w:szCs w:val="24"/>
        </w:rPr>
        <w:t>permitivitu</w:t>
      </w:r>
      <w:proofErr w:type="spellEnd"/>
      <w:r>
        <w:rPr>
          <w:rFonts w:cs="Times New Roman"/>
          <w:szCs w:val="24"/>
        </w:rPr>
        <w:t xml:space="preserve"> dielektrík. Principiálna schém</w:t>
      </w:r>
      <w:r>
        <w:rPr>
          <w:rFonts w:cs="Times New Roman"/>
          <w:szCs w:val="24"/>
          <w:lang w:val="cs-CZ"/>
        </w:rPr>
        <w:t>a</w:t>
      </w:r>
      <w:r>
        <w:rPr>
          <w:rFonts w:cs="Times New Roman"/>
          <w:szCs w:val="24"/>
        </w:rPr>
        <w:t xml:space="preserve"> Q</w:t>
      </w:r>
      <w:r>
        <w:rPr>
          <w:rFonts w:cs="Times New Roman"/>
          <w:szCs w:val="24"/>
        </w:rPr>
        <w:t xml:space="preserve"> – metra je na </w:t>
      </w:r>
      <w:proofErr w:type="spellStart"/>
      <w:r>
        <w:rPr>
          <w:rFonts w:cs="Times New Roman"/>
          <w:szCs w:val="24"/>
        </w:rPr>
        <w:t>obr.č</w:t>
      </w:r>
      <w:proofErr w:type="spellEnd"/>
      <w:r>
        <w:rPr>
          <w:rFonts w:cs="Times New Roman"/>
          <w:szCs w:val="24"/>
        </w:rPr>
        <w:t xml:space="preserve"> 1. Vzorka dielektrika sa vloží do špeciálneho merného kondenzátora </w:t>
      </w:r>
      <w:proofErr w:type="spellStart"/>
      <w:r>
        <w:rPr>
          <w:rFonts w:cs="Times New Roman"/>
          <w:i/>
          <w:szCs w:val="24"/>
        </w:rPr>
        <w:t>C</w:t>
      </w:r>
      <w:r>
        <w:rPr>
          <w:rFonts w:cs="Times New Roman"/>
          <w:i/>
          <w:szCs w:val="24"/>
          <w:vertAlign w:val="subscript"/>
        </w:rPr>
        <w:t>x</w:t>
      </w:r>
      <w:proofErr w:type="spellEnd"/>
      <w:r>
        <w:rPr>
          <w:rFonts w:cs="Times New Roman"/>
          <w:szCs w:val="24"/>
        </w:rPr>
        <w:t xml:space="preserve"> a spôsobí zmenu jeho kapacity o </w:t>
      </w:r>
      <w:proofErr w:type="spellStart"/>
      <w:r>
        <w:rPr>
          <w:rFonts w:cs="Times New Roman"/>
          <w:i/>
          <w:szCs w:val="24"/>
        </w:rPr>
        <w:t>ΔC</w:t>
      </w:r>
      <w:r>
        <w:rPr>
          <w:rFonts w:cs="Times New Roman"/>
          <w:i/>
          <w:szCs w:val="24"/>
          <w:vertAlign w:val="subscript"/>
        </w:rPr>
        <w:t>x</w:t>
      </w:r>
      <w:proofErr w:type="spellEnd"/>
      <w:r>
        <w:rPr>
          <w:rFonts w:cs="Times New Roman"/>
          <w:szCs w:val="24"/>
        </w:rPr>
        <w:t>.</w:t>
      </w:r>
    </w:p>
    <w:p w:rsidR="00051466" w:rsidRDefault="00AC55C4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Merné kondenzátory na meranie sypkých a tekutých izolantov môžu mať tvar rovnobežných dosiek, koaxiálnych valcov alebo kužeľov.</w:t>
      </w:r>
    </w:p>
    <w:p w:rsidR="00051466" w:rsidRDefault="00AC55C4">
      <w:pPr>
        <w:spacing w:after="0" w:line="360" w:lineRule="auto"/>
        <w:ind w:firstLine="48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Pri použití platňového kondenzátora, kapacitu prázdneho kondenzátora možno približne vyjadriť vzťahom</w:t>
      </w:r>
    </w:p>
    <w:p w:rsidR="00051466" w:rsidRDefault="00AC55C4">
      <w:pPr>
        <w:spacing w:after="0" w:line="360" w:lineRule="auto"/>
        <w:ind w:firstLine="567"/>
        <w:jc w:val="both"/>
        <w:rPr>
          <w:rFonts w:eastAsia="SimSun" w:cs="Times New Roman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/>
                <w:bCs/>
                <w:i/>
                <w:sz w:val="32"/>
                <w:szCs w:val="3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o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bCs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ε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o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S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d</m:t>
            </m:r>
          </m:den>
        </m:f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 xml:space="preserve"> </m:t>
        </m:r>
      </m:oMath>
      <w:r>
        <w:rPr>
          <w:rFonts w:eastAsia="SimSun" w:cs="Times New Roman"/>
          <w:sz w:val="32"/>
          <w:szCs w:val="32"/>
        </w:rPr>
        <w:t xml:space="preserve">                                                          </w:t>
      </w:r>
      <w:r>
        <w:rPr>
          <w:rFonts w:eastAsia="SimSun" w:cs="Times New Roman"/>
          <w:szCs w:val="24"/>
        </w:rPr>
        <w:t>(2)</w:t>
      </w:r>
    </w:p>
    <w:p w:rsidR="00051466" w:rsidRDefault="00AC55C4">
      <w:pPr>
        <w:spacing w:after="0" w:line="360" w:lineRule="auto"/>
        <w:jc w:val="both"/>
        <w:rPr>
          <w:rFonts w:eastAsia="SimSun" w:cs="Times New Roman"/>
          <w:szCs w:val="24"/>
        </w:rPr>
      </w:pPr>
      <w:r>
        <w:rPr>
          <w:rFonts w:eastAsia="SimSun" w:cs="Times New Roman"/>
          <w:szCs w:val="24"/>
        </w:rPr>
        <w:t xml:space="preserve">kde </w:t>
      </w:r>
      <w:r>
        <w:rPr>
          <w:rFonts w:eastAsia="SimSun" w:cs="Times New Roman"/>
          <w:i/>
          <w:szCs w:val="24"/>
        </w:rPr>
        <w:t>S</w:t>
      </w:r>
      <w:r>
        <w:rPr>
          <w:rFonts w:eastAsia="SimSun" w:cs="Times New Roman"/>
          <w:szCs w:val="24"/>
        </w:rPr>
        <w:t xml:space="preserve"> je plocha platne, </w:t>
      </w:r>
      <w:r>
        <w:rPr>
          <w:rFonts w:eastAsia="SimSun" w:cs="Times New Roman"/>
          <w:i/>
          <w:szCs w:val="24"/>
        </w:rPr>
        <w:t>d</w:t>
      </w:r>
      <w:r>
        <w:rPr>
          <w:rFonts w:eastAsia="SimSun" w:cs="Times New Roman"/>
          <w:szCs w:val="24"/>
        </w:rPr>
        <w:t xml:space="preserve"> – vzdialenosť elektród. </w:t>
      </w:r>
    </w:p>
    <w:p w:rsidR="00051466" w:rsidRDefault="00AC55C4">
      <w:pPr>
        <w:spacing w:after="0" w:line="360" w:lineRule="auto"/>
        <w:jc w:val="both"/>
        <w:rPr>
          <w:rFonts w:cs="Times New Roman"/>
          <w:lang w:eastAsia="sk-SK"/>
        </w:rPr>
      </w:pPr>
      <w:r>
        <w:rPr>
          <w:rFonts w:eastAsia="SimSun" w:cs="Times New Roman"/>
          <w:szCs w:val="24"/>
        </w:rPr>
        <w:t xml:space="preserve">Vzduch má </w:t>
      </w:r>
      <w:r>
        <w:rPr>
          <w:rFonts w:cs="Times New Roman"/>
          <w:i/>
          <w:szCs w:val="24"/>
        </w:rPr>
        <w:t>ε</w:t>
      </w:r>
      <w:r>
        <w:rPr>
          <w:rFonts w:cs="Times New Roman"/>
          <w:i/>
          <w:szCs w:val="24"/>
          <w:vertAlign w:val="subscript"/>
        </w:rPr>
        <w:t>r</w:t>
      </w:r>
      <w:r>
        <w:rPr>
          <w:rFonts w:hAnsi="Cambria Math" w:cs="Times New Roman"/>
          <w:lang w:eastAsia="sk-SK"/>
        </w:rPr>
        <w:t>≐</w:t>
      </w:r>
      <w:r>
        <w:rPr>
          <w:rFonts w:cs="Times New Roman"/>
          <w:lang w:eastAsia="sk-SK"/>
        </w:rPr>
        <w:t xml:space="preserve"> 1, takže ovplyvňuje kapacitu kondenzátora len nepatrne.</w:t>
      </w:r>
    </w:p>
    <w:p w:rsidR="00051466" w:rsidRDefault="00AC55C4">
      <w:pPr>
        <w:spacing w:after="0" w:line="360" w:lineRule="auto"/>
        <w:jc w:val="both"/>
        <w:rPr>
          <w:rFonts w:cs="Times New Roman"/>
          <w:lang w:eastAsia="sk-SK"/>
        </w:rPr>
      </w:pPr>
      <w:r>
        <w:rPr>
          <w:rFonts w:cs="Times New Roman"/>
          <w:lang w:eastAsia="sk-SK"/>
        </w:rPr>
        <w:t xml:space="preserve">Vložením vzorky medzi platne kondenzátora tak, aby medzera medzi platňami bola celkom vyplnená sa zvýši kapacita z hodnoty </w:t>
      </w:r>
      <w:proofErr w:type="spellStart"/>
      <w:r>
        <w:rPr>
          <w:rFonts w:cs="Times New Roman"/>
          <w:i/>
          <w:lang w:eastAsia="sk-SK"/>
        </w:rPr>
        <w:t>C</w:t>
      </w:r>
      <w:r>
        <w:rPr>
          <w:rFonts w:cs="Times New Roman"/>
          <w:i/>
          <w:vertAlign w:val="subscript"/>
          <w:lang w:eastAsia="sk-SK"/>
        </w:rPr>
        <w:t>o</w:t>
      </w:r>
      <w:proofErr w:type="spellEnd"/>
      <w:r>
        <w:rPr>
          <w:rFonts w:cs="Times New Roman"/>
          <w:lang w:eastAsia="sk-SK"/>
        </w:rPr>
        <w:t xml:space="preserve"> na </w:t>
      </w:r>
      <w:r>
        <w:rPr>
          <w:rFonts w:cs="Times New Roman"/>
          <w:i/>
          <w:lang w:eastAsia="sk-SK"/>
        </w:rPr>
        <w:t>C</w:t>
      </w:r>
      <w:r>
        <w:rPr>
          <w:rFonts w:cs="Times New Roman"/>
          <w:lang w:eastAsia="sk-SK"/>
        </w:rPr>
        <w:t>.</w:t>
      </w:r>
    </w:p>
    <w:p w:rsidR="00051466" w:rsidRDefault="00AC55C4">
      <w:pPr>
        <w:spacing w:after="0" w:line="360" w:lineRule="auto"/>
        <w:ind w:firstLine="567"/>
        <w:jc w:val="both"/>
        <w:rPr>
          <w:rFonts w:cs="Times New Roman"/>
          <w:lang w:eastAsia="sk-SK"/>
        </w:rPr>
      </w:pPr>
      <w:r>
        <w:rPr>
          <w:rFonts w:cs="Times New Roman"/>
          <w:lang w:eastAsia="sk-SK"/>
        </w:rPr>
        <w:t>Zo vzťahov (1) a (2)</w:t>
      </w:r>
      <w:r>
        <w:rPr>
          <w:rFonts w:cs="Times New Roman"/>
          <w:lang w:val="cs-CZ" w:eastAsia="sk-SK"/>
        </w:rPr>
        <w:t xml:space="preserve"> </w:t>
      </w:r>
      <w:r>
        <w:rPr>
          <w:rFonts w:cs="Times New Roman"/>
          <w:lang w:eastAsia="sk-SK"/>
        </w:rPr>
        <w:t xml:space="preserve">dostaneme pre relatívnu </w:t>
      </w:r>
      <w:proofErr w:type="spellStart"/>
      <w:r>
        <w:rPr>
          <w:rFonts w:cs="Times New Roman"/>
          <w:lang w:eastAsia="sk-SK"/>
        </w:rPr>
        <w:t>permitivitu</w:t>
      </w:r>
      <w:proofErr w:type="spellEnd"/>
      <w:r>
        <w:rPr>
          <w:rFonts w:cs="Times New Roman"/>
          <w:lang w:eastAsia="sk-SK"/>
        </w:rPr>
        <w:t xml:space="preserve"> vzorky</w:t>
      </w:r>
    </w:p>
    <w:p w:rsidR="00051466" w:rsidRDefault="00AC55C4">
      <w:pPr>
        <w:tabs>
          <w:tab w:val="left" w:pos="6521"/>
        </w:tabs>
        <w:spacing w:after="0" w:line="360" w:lineRule="auto"/>
        <w:ind w:firstLine="567"/>
        <w:jc w:val="both"/>
        <w:rPr>
          <w:rFonts w:eastAsia="SimSun" w:cs="Times New Roman"/>
          <w:sz w:val="28"/>
          <w:szCs w:val="28"/>
          <w:lang w:eastAsia="sk-SK"/>
        </w:rPr>
      </w:pPr>
      <m:oMath>
        <m:sSub>
          <m:sSub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  <w:lang w:eastAsia="sk-SK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eastAsia="sk-SK"/>
              </w:rPr>
              <m:t>ε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eastAsia="sk-SK"/>
              </w:rPr>
              <m:t>r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eastAsia="sk-SK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eastAsia="sk-SK"/>
          </w:rPr>
          <m:t>11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eastAsia="sk-SK"/>
          </w:rPr>
          <m:t>,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eastAsia="sk-SK"/>
          </w:rPr>
          <m:t>3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  <w:lang w:eastAsia="sk-SK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eastAsia="sk-SK"/>
              </w:rPr>
              <m:t>Cd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eastAsia="sk-SK"/>
              </w:rPr>
              <m:t>S</m:t>
            </m:r>
          </m:den>
        </m:f>
      </m:oMath>
      <w:r>
        <w:rPr>
          <w:rFonts w:eastAsia="SimSun" w:cs="Times New Roman"/>
          <w:sz w:val="28"/>
          <w:szCs w:val="28"/>
          <w:lang w:eastAsia="sk-SK"/>
        </w:rPr>
        <w:tab/>
        <w:t>(3)</w:t>
      </w:r>
    </w:p>
    <w:p w:rsidR="00051466" w:rsidRDefault="00AC55C4">
      <w:pPr>
        <w:tabs>
          <w:tab w:val="left" w:pos="6521"/>
        </w:tabs>
        <w:spacing w:after="0" w:line="360" w:lineRule="auto"/>
        <w:jc w:val="both"/>
        <w:rPr>
          <w:rFonts w:eastAsia="SimSun" w:cs="Times New Roman"/>
          <w:szCs w:val="24"/>
          <w:lang w:eastAsia="sk-SK"/>
        </w:rPr>
      </w:pPr>
      <w:r>
        <w:rPr>
          <w:rFonts w:eastAsia="SimSun" w:cs="Times New Roman"/>
          <w:szCs w:val="24"/>
          <w:lang w:eastAsia="sk-SK"/>
        </w:rPr>
        <w:t xml:space="preserve">kde </w:t>
      </w:r>
      <w:r>
        <w:rPr>
          <w:rFonts w:eastAsia="SimSun" w:cs="Times New Roman"/>
          <w:i/>
          <w:szCs w:val="24"/>
          <w:lang w:eastAsia="sk-SK"/>
        </w:rPr>
        <w:t>d</w:t>
      </w:r>
      <w:r>
        <w:rPr>
          <w:rFonts w:eastAsia="SimSun" w:cs="Times New Roman"/>
          <w:szCs w:val="24"/>
          <w:lang w:eastAsia="sk-SK"/>
        </w:rPr>
        <w:t xml:space="preserve"> je </w:t>
      </w:r>
      <w:proofErr w:type="spellStart"/>
      <w:r>
        <w:rPr>
          <w:rFonts w:eastAsia="SimSun" w:cs="Times New Roman"/>
          <w:szCs w:val="24"/>
          <w:lang w:eastAsia="sk-SK"/>
        </w:rPr>
        <w:t>hrúb</w:t>
      </w:r>
      <w:r>
        <w:rPr>
          <w:rFonts w:eastAsia="SimSun" w:cs="Times New Roman"/>
          <w:szCs w:val="24"/>
          <w:lang w:val="cs-CZ" w:eastAsia="sk-SK"/>
        </w:rPr>
        <w:t>ka</w:t>
      </w:r>
      <w:proofErr w:type="spellEnd"/>
      <w:r>
        <w:rPr>
          <w:rFonts w:eastAsia="SimSun" w:cs="Times New Roman"/>
          <w:szCs w:val="24"/>
          <w:lang w:eastAsia="sk-SK"/>
        </w:rPr>
        <w:t xml:space="preserve"> dielektrika dosadená v cm, plocha v cm</w:t>
      </w:r>
      <w:r>
        <w:rPr>
          <w:rFonts w:eastAsia="SimSun" w:cs="Times New Roman"/>
          <w:szCs w:val="24"/>
          <w:vertAlign w:val="superscript"/>
          <w:lang w:eastAsia="sk-SK"/>
        </w:rPr>
        <w:t>2</w:t>
      </w:r>
      <w:r>
        <w:rPr>
          <w:rFonts w:eastAsia="SimSun" w:cs="Times New Roman"/>
          <w:szCs w:val="24"/>
          <w:lang w:eastAsia="sk-SK"/>
        </w:rPr>
        <w:t xml:space="preserve"> a kapacita v </w:t>
      </w:r>
      <w:proofErr w:type="spellStart"/>
      <w:r>
        <w:rPr>
          <w:rFonts w:eastAsia="SimSun" w:cs="Times New Roman"/>
          <w:i/>
          <w:szCs w:val="24"/>
          <w:lang w:eastAsia="sk-SK"/>
        </w:rPr>
        <w:t>pF</w:t>
      </w:r>
      <w:proofErr w:type="spellEnd"/>
      <w:r>
        <w:rPr>
          <w:rFonts w:eastAsia="SimSun" w:cs="Times New Roman"/>
          <w:szCs w:val="24"/>
          <w:lang w:eastAsia="sk-SK"/>
        </w:rPr>
        <w:t>.</w:t>
      </w:r>
    </w:p>
    <w:p w:rsidR="00051466" w:rsidRDefault="00AC55C4">
      <w:pPr>
        <w:tabs>
          <w:tab w:val="left" w:pos="6521"/>
        </w:tabs>
        <w:spacing w:after="0" w:line="360" w:lineRule="auto"/>
        <w:jc w:val="both"/>
        <w:rPr>
          <w:rFonts w:eastAsia="SimSun" w:cs="Times New Roman"/>
          <w:szCs w:val="24"/>
          <w:lang w:eastAsia="sk-SK"/>
        </w:rPr>
      </w:pPr>
      <w:r>
        <w:rPr>
          <w:rFonts w:eastAsia="SimSun" w:cs="Times New Roman"/>
          <w:szCs w:val="24"/>
          <w:lang w:eastAsia="sk-SK"/>
        </w:rPr>
        <w:lastRenderedPageBreak/>
        <w:t xml:space="preserve">Podľa vzťahu (3) pri určovaní </w:t>
      </w:r>
      <w:r>
        <w:rPr>
          <w:rFonts w:cs="Times New Roman"/>
          <w:i/>
          <w:szCs w:val="24"/>
        </w:rPr>
        <w:t>ε</w:t>
      </w:r>
      <w:r>
        <w:rPr>
          <w:rFonts w:cs="Times New Roman"/>
          <w:i/>
          <w:szCs w:val="24"/>
          <w:vertAlign w:val="subscript"/>
        </w:rPr>
        <w:t>r</w:t>
      </w:r>
      <w:r>
        <w:rPr>
          <w:rFonts w:cs="Times New Roman"/>
          <w:szCs w:val="24"/>
        </w:rPr>
        <w:t xml:space="preserve"> vzorky musíme zmerať </w:t>
      </w:r>
      <w:r>
        <w:rPr>
          <w:rFonts w:eastAsia="SimSun" w:cs="Times New Roman"/>
          <w:i/>
          <w:szCs w:val="24"/>
          <w:lang w:eastAsia="sk-SK"/>
        </w:rPr>
        <w:t>C, d</w:t>
      </w:r>
      <w:r>
        <w:rPr>
          <w:rFonts w:eastAsia="SimSun" w:cs="Times New Roman"/>
          <w:szCs w:val="24"/>
          <w:lang w:eastAsia="sk-SK"/>
        </w:rPr>
        <w:t xml:space="preserve"> a </w:t>
      </w:r>
      <w:r>
        <w:rPr>
          <w:rFonts w:eastAsia="SimSun" w:cs="Times New Roman"/>
          <w:i/>
          <w:szCs w:val="24"/>
          <w:lang w:eastAsia="sk-SK"/>
        </w:rPr>
        <w:t>S</w:t>
      </w:r>
      <w:r>
        <w:rPr>
          <w:rFonts w:eastAsia="SimSun" w:cs="Times New Roman"/>
          <w:szCs w:val="24"/>
          <w:lang w:eastAsia="sk-SK"/>
        </w:rPr>
        <w:t> merného ko</w:t>
      </w:r>
      <w:r w:rsidR="004E6ACC">
        <w:rPr>
          <w:rFonts w:eastAsia="SimSun" w:cs="Times New Roman"/>
          <w:szCs w:val="24"/>
          <w:lang w:eastAsia="sk-SK"/>
        </w:rPr>
        <w:t>n</w:t>
      </w:r>
      <w:r>
        <w:rPr>
          <w:rFonts w:eastAsia="SimSun" w:cs="Times New Roman"/>
          <w:szCs w:val="24"/>
          <w:lang w:eastAsia="sk-SK"/>
        </w:rPr>
        <w:t>denzátora.</w:t>
      </w:r>
    </w:p>
    <w:p w:rsidR="00051466" w:rsidRDefault="00AC55C4">
      <w:pPr>
        <w:tabs>
          <w:tab w:val="left" w:pos="6521"/>
        </w:tabs>
        <w:spacing w:after="0" w:line="360" w:lineRule="auto"/>
        <w:jc w:val="both"/>
        <w:rPr>
          <w:rFonts w:eastAsia="SimSun" w:cs="Times New Roman"/>
          <w:b/>
          <w:i/>
          <w:szCs w:val="24"/>
          <w:u w:val="single"/>
          <w:lang w:eastAsia="sk-SK"/>
        </w:rPr>
      </w:pPr>
      <w:r>
        <w:rPr>
          <w:rFonts w:eastAsia="SimSun" w:cs="Times New Roman"/>
          <w:b/>
          <w:i/>
          <w:noProof/>
          <w:szCs w:val="24"/>
          <w:u w:val="single"/>
          <w:lang w:eastAsia="sk-SK"/>
        </w:rPr>
        <w:drawing>
          <wp:anchor distT="0" distB="0" distL="114300" distR="114300" simplePos="0" relativeHeight="1024" behindDoc="1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194945</wp:posOffset>
            </wp:positionV>
            <wp:extent cx="3249930" cy="2057400"/>
            <wp:effectExtent l="76200" t="76200" r="45720" b="7620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026" name="Obrázok 0" descr="IMG_20151009_000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Obrázok 0" descr="IMG_20151009_0001-1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21420000">
                      <a:off x="0" y="0"/>
                      <a:ext cx="324993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SimSun" w:cs="Times New Roman"/>
          <w:b/>
          <w:i/>
          <w:szCs w:val="24"/>
          <w:u w:val="single"/>
          <w:lang w:eastAsia="sk-SK"/>
        </w:rPr>
        <w:t>Obrázok č. 1</w:t>
      </w:r>
    </w:p>
    <w:p w:rsidR="00051466" w:rsidRDefault="00051466">
      <w:pPr>
        <w:tabs>
          <w:tab w:val="left" w:pos="6521"/>
        </w:tabs>
        <w:spacing w:after="0" w:line="360" w:lineRule="auto"/>
        <w:jc w:val="both"/>
        <w:rPr>
          <w:rFonts w:eastAsia="SimSun" w:cs="Times New Roman"/>
          <w:szCs w:val="24"/>
          <w:u w:val="single"/>
          <w:lang w:eastAsia="sk-SK"/>
        </w:rPr>
      </w:pPr>
    </w:p>
    <w:p w:rsidR="00051466" w:rsidRDefault="00051466">
      <w:pPr>
        <w:tabs>
          <w:tab w:val="left" w:pos="6521"/>
        </w:tabs>
        <w:spacing w:after="0" w:line="360" w:lineRule="auto"/>
        <w:jc w:val="both"/>
        <w:rPr>
          <w:rFonts w:eastAsia="SimSun" w:cs="Times New Roman"/>
          <w:szCs w:val="24"/>
          <w:u w:val="single"/>
          <w:lang w:eastAsia="sk-SK"/>
        </w:rPr>
      </w:pPr>
    </w:p>
    <w:p w:rsidR="00051466" w:rsidRDefault="00051466">
      <w:pPr>
        <w:tabs>
          <w:tab w:val="left" w:pos="6521"/>
        </w:tabs>
        <w:spacing w:after="0" w:line="360" w:lineRule="auto"/>
        <w:jc w:val="both"/>
        <w:rPr>
          <w:rFonts w:eastAsia="SimSun" w:cs="Times New Roman"/>
          <w:szCs w:val="24"/>
          <w:u w:val="single"/>
          <w:lang w:eastAsia="sk-SK"/>
        </w:rPr>
      </w:pPr>
    </w:p>
    <w:p w:rsidR="00051466" w:rsidRDefault="00051466">
      <w:pPr>
        <w:tabs>
          <w:tab w:val="left" w:pos="6521"/>
        </w:tabs>
        <w:spacing w:after="0" w:line="360" w:lineRule="auto"/>
        <w:jc w:val="both"/>
        <w:rPr>
          <w:rFonts w:eastAsia="SimSun" w:cs="Times New Roman"/>
          <w:szCs w:val="24"/>
          <w:u w:val="single"/>
          <w:lang w:eastAsia="sk-SK"/>
        </w:rPr>
      </w:pPr>
    </w:p>
    <w:p w:rsidR="00051466" w:rsidRDefault="00051466">
      <w:pPr>
        <w:tabs>
          <w:tab w:val="left" w:pos="6521"/>
        </w:tabs>
        <w:spacing w:after="0" w:line="360" w:lineRule="auto"/>
        <w:jc w:val="both"/>
        <w:rPr>
          <w:rFonts w:eastAsia="SimSun" w:cs="Times New Roman"/>
          <w:szCs w:val="24"/>
          <w:u w:val="single"/>
          <w:lang w:eastAsia="sk-SK"/>
        </w:rPr>
      </w:pPr>
    </w:p>
    <w:p w:rsidR="00051466" w:rsidRDefault="00051466">
      <w:pPr>
        <w:tabs>
          <w:tab w:val="left" w:pos="6521"/>
        </w:tabs>
        <w:spacing w:after="0" w:line="360" w:lineRule="auto"/>
        <w:jc w:val="both"/>
        <w:rPr>
          <w:rFonts w:eastAsia="SimSun" w:cs="Times New Roman"/>
          <w:szCs w:val="24"/>
          <w:u w:val="single"/>
          <w:lang w:eastAsia="sk-SK"/>
        </w:rPr>
      </w:pPr>
    </w:p>
    <w:p w:rsidR="00051466" w:rsidRDefault="00051466">
      <w:pPr>
        <w:tabs>
          <w:tab w:val="left" w:pos="6521"/>
        </w:tabs>
        <w:spacing w:after="0" w:line="360" w:lineRule="auto"/>
        <w:jc w:val="both"/>
        <w:rPr>
          <w:rFonts w:eastAsia="SimSun" w:cs="Times New Roman"/>
          <w:szCs w:val="24"/>
          <w:u w:val="single"/>
          <w:lang w:eastAsia="sk-SK"/>
        </w:rPr>
      </w:pPr>
    </w:p>
    <w:p w:rsidR="00051466" w:rsidRDefault="00051466">
      <w:pPr>
        <w:tabs>
          <w:tab w:val="left" w:pos="6521"/>
        </w:tabs>
        <w:spacing w:after="0" w:line="360" w:lineRule="auto"/>
        <w:jc w:val="both"/>
        <w:rPr>
          <w:rFonts w:eastAsia="SimSun" w:cs="Times New Roman"/>
          <w:szCs w:val="24"/>
          <w:u w:val="single"/>
          <w:lang w:eastAsia="sk-SK"/>
        </w:rPr>
      </w:pPr>
    </w:p>
    <w:p w:rsidR="00051466" w:rsidRDefault="00AC55C4">
      <w:pPr>
        <w:tabs>
          <w:tab w:val="left" w:pos="6521"/>
        </w:tabs>
        <w:spacing w:after="0" w:line="360" w:lineRule="auto"/>
        <w:jc w:val="both"/>
        <w:rPr>
          <w:rFonts w:eastAsia="Malgun Gothic" w:cs="Times New Roman"/>
          <w:b/>
          <w:i/>
          <w:szCs w:val="24"/>
          <w:u w:val="single"/>
          <w:lang w:val="cs-CZ" w:eastAsia="sk-SK"/>
        </w:rPr>
      </w:pPr>
      <w:proofErr w:type="spellStart"/>
      <w:r>
        <w:rPr>
          <w:rFonts w:eastAsia="Malgun Gothic" w:cs="Times New Roman"/>
          <w:b/>
          <w:i/>
          <w:szCs w:val="24"/>
          <w:u w:val="single"/>
          <w:lang w:val="cs-CZ" w:eastAsia="sk-SK"/>
        </w:rPr>
        <w:t>Obrázok</w:t>
      </w:r>
      <w:proofErr w:type="spellEnd"/>
      <w:r>
        <w:rPr>
          <w:rFonts w:eastAsia="Malgun Gothic" w:cs="Times New Roman"/>
          <w:b/>
          <w:i/>
          <w:szCs w:val="24"/>
          <w:u w:val="single"/>
          <w:lang w:val="cs-CZ" w:eastAsia="sk-SK"/>
        </w:rPr>
        <w:t xml:space="preserve"> č. 2</w:t>
      </w:r>
    </w:p>
    <w:p w:rsidR="00051466" w:rsidRDefault="00AC55C4">
      <w:pPr>
        <w:tabs>
          <w:tab w:val="left" w:pos="6521"/>
        </w:tabs>
        <w:spacing w:after="0" w:line="360" w:lineRule="auto"/>
        <w:jc w:val="both"/>
        <w:rPr>
          <w:rFonts w:ascii="Malgun Gothic" w:eastAsia="Malgun Gothic" w:hAnsi="Malgun Gothic" w:cs="Malgun Gothic"/>
          <w:b/>
          <w:iCs/>
          <w:szCs w:val="24"/>
          <w:u w:val="single"/>
          <w:lang w:eastAsia="sk-SK"/>
        </w:rPr>
      </w:pPr>
      <w:r>
        <w:rPr>
          <w:rFonts w:ascii="SimSun" w:eastAsia="SimSun" w:hAnsi="SimSun"/>
          <w:noProof/>
          <w:szCs w:val="24"/>
        </w:rPr>
        <w:drawing>
          <wp:anchor distT="0" distB="0" distL="114300" distR="114300" simplePos="0" relativeHeight="4096" behindDoc="1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97790</wp:posOffset>
            </wp:positionV>
            <wp:extent cx="2880360" cy="2161540"/>
            <wp:effectExtent l="0" t="0" r="0" b="0"/>
            <wp:wrapTight wrapText="bothSides">
              <wp:wrapPolygon edited="0">
                <wp:start x="0" y="0"/>
                <wp:lineTo x="0" y="21321"/>
                <wp:lineTo x="21429" y="21321"/>
                <wp:lineTo x="21429" y="0"/>
                <wp:lineTo x="0" y="0"/>
              </wp:wrapPolygon>
            </wp:wrapTight>
            <wp:docPr id="4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2161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051466" w:rsidRDefault="00051466">
      <w:pPr>
        <w:tabs>
          <w:tab w:val="left" w:pos="6521"/>
        </w:tabs>
        <w:spacing w:after="0" w:line="360" w:lineRule="auto"/>
        <w:jc w:val="both"/>
        <w:rPr>
          <w:rFonts w:ascii="Malgun Gothic" w:eastAsia="Malgun Gothic" w:hAnsi="Malgun Gothic" w:cs="Malgun Gothic"/>
          <w:b/>
          <w:iCs/>
          <w:szCs w:val="24"/>
          <w:u w:val="single"/>
          <w:lang w:eastAsia="sk-SK"/>
        </w:rPr>
      </w:pPr>
    </w:p>
    <w:p w:rsidR="00051466" w:rsidRDefault="00051466">
      <w:pPr>
        <w:tabs>
          <w:tab w:val="left" w:pos="6521"/>
        </w:tabs>
        <w:spacing w:after="0" w:line="360" w:lineRule="auto"/>
        <w:jc w:val="both"/>
        <w:rPr>
          <w:rFonts w:ascii="Malgun Gothic" w:eastAsia="Malgun Gothic" w:hAnsi="Malgun Gothic" w:cs="Malgun Gothic"/>
          <w:b/>
          <w:iCs/>
          <w:szCs w:val="24"/>
          <w:u w:val="single"/>
          <w:lang w:eastAsia="sk-SK"/>
        </w:rPr>
      </w:pPr>
    </w:p>
    <w:p w:rsidR="00051466" w:rsidRDefault="00051466">
      <w:pPr>
        <w:tabs>
          <w:tab w:val="left" w:pos="6521"/>
        </w:tabs>
        <w:spacing w:after="0" w:line="360" w:lineRule="auto"/>
        <w:jc w:val="both"/>
        <w:rPr>
          <w:rFonts w:ascii="Malgun Gothic" w:eastAsia="Malgun Gothic" w:hAnsi="Malgun Gothic" w:cs="Malgun Gothic"/>
          <w:b/>
          <w:iCs/>
          <w:szCs w:val="24"/>
          <w:u w:val="single"/>
          <w:lang w:eastAsia="sk-SK"/>
        </w:rPr>
      </w:pPr>
    </w:p>
    <w:p w:rsidR="00051466" w:rsidRDefault="00051466">
      <w:pPr>
        <w:tabs>
          <w:tab w:val="left" w:pos="6521"/>
        </w:tabs>
        <w:spacing w:after="0" w:line="360" w:lineRule="auto"/>
        <w:jc w:val="both"/>
        <w:rPr>
          <w:rFonts w:ascii="Malgun Gothic" w:eastAsia="Malgun Gothic" w:hAnsi="Malgun Gothic" w:cs="Malgun Gothic"/>
          <w:b/>
          <w:iCs/>
          <w:szCs w:val="24"/>
          <w:u w:val="single"/>
          <w:lang w:eastAsia="sk-SK"/>
        </w:rPr>
      </w:pPr>
    </w:p>
    <w:p w:rsidR="00051466" w:rsidRDefault="00051466">
      <w:pPr>
        <w:tabs>
          <w:tab w:val="left" w:pos="6521"/>
        </w:tabs>
        <w:spacing w:after="0" w:line="360" w:lineRule="auto"/>
        <w:jc w:val="both"/>
        <w:rPr>
          <w:rFonts w:ascii="Malgun Gothic" w:eastAsia="Malgun Gothic" w:hAnsi="Malgun Gothic" w:cs="Malgun Gothic"/>
          <w:b/>
          <w:iCs/>
          <w:szCs w:val="24"/>
          <w:u w:val="single"/>
          <w:lang w:eastAsia="sk-SK"/>
        </w:rPr>
      </w:pPr>
    </w:p>
    <w:p w:rsidR="00051466" w:rsidRDefault="00051466">
      <w:pPr>
        <w:tabs>
          <w:tab w:val="left" w:pos="6521"/>
        </w:tabs>
        <w:spacing w:after="0" w:line="360" w:lineRule="auto"/>
        <w:jc w:val="both"/>
        <w:rPr>
          <w:rFonts w:ascii="Malgun Gothic" w:eastAsia="Malgun Gothic" w:hAnsi="Malgun Gothic" w:cs="Malgun Gothic"/>
          <w:b/>
          <w:iCs/>
          <w:sz w:val="11"/>
          <w:szCs w:val="11"/>
          <w:u w:val="single"/>
          <w:lang w:eastAsia="sk-SK"/>
        </w:rPr>
      </w:pPr>
    </w:p>
    <w:p w:rsidR="00051466" w:rsidRDefault="00AC55C4">
      <w:pPr>
        <w:tabs>
          <w:tab w:val="left" w:pos="6521"/>
        </w:tabs>
        <w:spacing w:after="0" w:line="360" w:lineRule="auto"/>
        <w:jc w:val="both"/>
        <w:rPr>
          <w:rFonts w:ascii="Malgun Gothic" w:eastAsia="Malgun Gothic" w:hAnsi="Malgun Gothic" w:cs="Malgun Gothic"/>
          <w:b/>
          <w:iCs/>
          <w:szCs w:val="24"/>
          <w:u w:val="single"/>
          <w:lang w:val="cs-CZ" w:eastAsia="sk-SK"/>
        </w:rPr>
      </w:pPr>
      <w:r>
        <w:rPr>
          <w:rFonts w:ascii="Malgun Gothic" w:eastAsia="Malgun Gothic" w:hAnsi="Malgun Gothic" w:cs="Malgun Gothic" w:hint="eastAsia"/>
          <w:b/>
          <w:iCs/>
          <w:szCs w:val="24"/>
          <w:u w:val="single"/>
          <w:lang w:eastAsia="sk-SK"/>
        </w:rPr>
        <w:t>Postup</w:t>
      </w:r>
      <w:r>
        <w:rPr>
          <w:rFonts w:ascii="Malgun Gothic" w:eastAsia="Malgun Gothic" w:hAnsi="Malgun Gothic" w:cs="Malgun Gothic" w:hint="eastAsia"/>
          <w:b/>
          <w:iCs/>
          <w:szCs w:val="24"/>
          <w:u w:val="single"/>
          <w:lang w:val="cs-CZ" w:eastAsia="sk-SK"/>
        </w:rPr>
        <w:t xml:space="preserve"> merania:</w:t>
      </w:r>
    </w:p>
    <w:p w:rsidR="00051466" w:rsidRDefault="00AC55C4">
      <w:pPr>
        <w:numPr>
          <w:ilvl w:val="0"/>
          <w:numId w:val="1"/>
        </w:numPr>
        <w:rPr>
          <w:lang w:eastAsia="sk-SK"/>
        </w:rPr>
      </w:pPr>
      <w:r>
        <w:rPr>
          <w:lang w:eastAsia="sk-SK"/>
        </w:rPr>
        <w:t xml:space="preserve">Zmeriame </w:t>
      </w:r>
      <w:r>
        <w:rPr>
          <w:lang w:eastAsia="sk-SK"/>
        </w:rPr>
        <w:t>rozmery merného kondenzátora posuvným meradlom.</w:t>
      </w:r>
    </w:p>
    <w:p w:rsidR="00051466" w:rsidRDefault="00AC55C4">
      <w:pPr>
        <w:numPr>
          <w:ilvl w:val="0"/>
          <w:numId w:val="1"/>
        </w:numPr>
        <w:rPr>
          <w:lang w:eastAsia="sk-SK"/>
        </w:rPr>
      </w:pPr>
      <w:r>
        <w:rPr>
          <w:lang w:eastAsia="sk-SK"/>
        </w:rPr>
        <w:t>Vzorky určitej vlhkosti nasypeme medzi elektródy kondenzátora tak, aby bol vyplnený celý objem.</w:t>
      </w:r>
    </w:p>
    <w:p w:rsidR="00051466" w:rsidRDefault="00AC55C4">
      <w:pPr>
        <w:numPr>
          <w:ilvl w:val="0"/>
          <w:numId w:val="1"/>
        </w:numPr>
        <w:rPr>
          <w:lang w:eastAsia="sk-SK"/>
        </w:rPr>
      </w:pPr>
      <w:r>
        <w:rPr>
          <w:lang w:eastAsia="sk-SK"/>
        </w:rPr>
        <w:t>Na Q – metri nastavíme najnižšiu meranú frekvenciu.</w:t>
      </w:r>
    </w:p>
    <w:p w:rsidR="00051466" w:rsidRDefault="00AC55C4">
      <w:pPr>
        <w:numPr>
          <w:ilvl w:val="0"/>
          <w:numId w:val="1"/>
        </w:numPr>
        <w:rPr>
          <w:lang w:eastAsia="sk-SK"/>
        </w:rPr>
      </w:pPr>
      <w:r>
        <w:rPr>
          <w:lang w:eastAsia="sk-SK"/>
        </w:rPr>
        <w:t>Určíme kapacitu kondenzátora so vzorkou - meranie uskutočním</w:t>
      </w:r>
      <w:r>
        <w:rPr>
          <w:lang w:eastAsia="sk-SK"/>
        </w:rPr>
        <w:t>e substitučnou metódou:</w:t>
      </w:r>
      <w:r>
        <w:rPr>
          <w:lang w:val="en-US" w:eastAsia="sk-SK"/>
        </w:rPr>
        <w:t xml:space="preserve">  </w:t>
      </w:r>
    </w:p>
    <w:p w:rsidR="00051466" w:rsidRDefault="00AC55C4">
      <w:pPr>
        <w:ind w:leftChars="300" w:left="720"/>
        <w:rPr>
          <w:lang w:eastAsia="sk-SK"/>
        </w:rPr>
      </w:pPr>
      <w:r>
        <w:rPr>
          <w:lang w:eastAsia="sk-SK"/>
        </w:rPr>
        <w:t>Na svorky Lx</w:t>
      </w:r>
      <w:r>
        <w:rPr>
          <w:lang w:val="cs-CZ" w:eastAsia="sk-SK"/>
        </w:rPr>
        <w:t xml:space="preserve"> </w:t>
      </w:r>
      <w:r>
        <w:rPr>
          <w:lang w:eastAsia="sk-SK"/>
        </w:rPr>
        <w:t>je pripojená cievka, ktorá s ladiacim kondenzátorom K</w:t>
      </w:r>
      <w:r>
        <w:rPr>
          <w:lang w:val="cs-CZ" w:eastAsia="sk-SK"/>
        </w:rPr>
        <w:t>2</w:t>
      </w:r>
      <w:r>
        <w:rPr>
          <w:lang w:eastAsia="sk-SK"/>
        </w:rPr>
        <w:t xml:space="preserve"> rezonuje pri nastavenej frekvencii bez pripojenia merného kondenzátora. Pomocou ladiaceho kondenzátora K2 nastavíme rezonanciu (maximálna výchylka na stupnici prí</w:t>
      </w:r>
      <w:r>
        <w:rPr>
          <w:lang w:eastAsia="sk-SK"/>
        </w:rPr>
        <w:t xml:space="preserve">stroja) a odčítame kapacitu C1. Pripojíme merný kondenzátor so vzorkou na svorky </w:t>
      </w:r>
      <w:proofErr w:type="spellStart"/>
      <w:r>
        <w:rPr>
          <w:lang w:eastAsia="sk-SK"/>
        </w:rPr>
        <w:t>Cx</w:t>
      </w:r>
      <w:proofErr w:type="spellEnd"/>
      <w:r>
        <w:rPr>
          <w:lang w:eastAsia="sk-SK"/>
        </w:rPr>
        <w:t xml:space="preserve">, </w:t>
      </w:r>
      <w:proofErr w:type="spellStart"/>
      <w:r>
        <w:rPr>
          <w:lang w:eastAsia="sk-SK"/>
        </w:rPr>
        <w:t>nast</w:t>
      </w:r>
      <w:proofErr w:type="spellEnd"/>
      <w:r>
        <w:rPr>
          <w:lang w:val="cs-CZ" w:eastAsia="sk-SK"/>
        </w:rPr>
        <w:t>a</w:t>
      </w:r>
      <w:proofErr w:type="spellStart"/>
      <w:r>
        <w:rPr>
          <w:lang w:eastAsia="sk-SK"/>
        </w:rPr>
        <w:t>víme</w:t>
      </w:r>
      <w:proofErr w:type="spellEnd"/>
      <w:r>
        <w:rPr>
          <w:lang w:val="cs-CZ" w:eastAsia="sk-SK"/>
        </w:rPr>
        <w:t xml:space="preserve"> </w:t>
      </w:r>
      <w:r>
        <w:rPr>
          <w:lang w:eastAsia="sk-SK"/>
        </w:rPr>
        <w:t>opäť rezonanciu a odčítame C2. Kapacita merného kondenzátora je</w:t>
      </w:r>
    </w:p>
    <w:p w:rsidR="00051466" w:rsidRDefault="00AC55C4">
      <w:pPr>
        <w:ind w:left="360" w:firstLineChars="100" w:firstLine="281"/>
        <w:rPr>
          <w:b/>
          <w:bCs/>
          <w:sz w:val="28"/>
          <w:szCs w:val="28"/>
          <w:lang w:eastAsia="sk-SK"/>
        </w:rPr>
      </w:pPr>
      <m:oMathPara>
        <m:oMath>
          <m:r>
            <m:rPr>
              <m:sty m:val="b"/>
            </m:rPr>
            <w:rPr>
              <w:rFonts w:ascii="Cambria Math" w:hAnsi="Cambria Math"/>
              <w:sz w:val="28"/>
              <w:szCs w:val="28"/>
              <w:lang w:eastAsia="sk-SK"/>
            </w:rPr>
            <w:lastRenderedPageBreak/>
            <m:t>C</m:t>
          </m:r>
          <m:r>
            <m:rPr>
              <m:sty m:val="b"/>
            </m:rPr>
            <w:rPr>
              <w:rFonts w:ascii="Cambria Math" w:hAnsi="Cambria Math"/>
              <w:sz w:val="28"/>
              <w:szCs w:val="28"/>
              <w:lang w:eastAsia="sk-SK"/>
            </w:rPr>
            <m:t>=</m:t>
          </m:r>
          <m:sSub>
            <m:sSubPr>
              <m:ctrlPr>
                <w:rPr>
                  <w:rFonts w:ascii="Cambria Math" w:hAnsi="Cambria Math"/>
                  <w:b/>
                  <w:bCs/>
                  <w:sz w:val="28"/>
                  <w:szCs w:val="28"/>
                  <w:lang w:eastAsia="sk-SK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eastAsia="sk-SK"/>
                </w:rPr>
                <m:t>C</m:t>
              </m:r>
            </m:e>
            <m:sub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eastAsia="sk-SK"/>
                </w:rPr>
                <m:t>1</m:t>
              </m:r>
            </m:sub>
          </m:sSub>
          <m:r>
            <m:rPr>
              <m:sty m:val="b"/>
            </m:rPr>
            <w:rPr>
              <w:rFonts w:ascii="Cambria Math" w:hAnsi="Cambria Math"/>
              <w:sz w:val="28"/>
              <w:szCs w:val="28"/>
              <w:lang w:eastAsia="sk-SK"/>
            </w:rPr>
            <m:t>-</m:t>
          </m:r>
          <m:sSub>
            <m:sSubPr>
              <m:ctrlPr>
                <w:rPr>
                  <w:rFonts w:ascii="Cambria Math" w:hAnsi="Cambria Math"/>
                  <w:b/>
                  <w:bCs/>
                  <w:sz w:val="28"/>
                  <w:szCs w:val="28"/>
                  <w:lang w:eastAsia="sk-SK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eastAsia="sk-SK"/>
                </w:rPr>
                <m:t>C</m:t>
              </m:r>
            </m:e>
            <m:sub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eastAsia="sk-SK"/>
                </w:rPr>
                <m:t>2</m:t>
              </m:r>
            </m:sub>
          </m:sSub>
        </m:oMath>
      </m:oMathPara>
    </w:p>
    <w:p w:rsidR="00051466" w:rsidRDefault="00AC55C4">
      <w:pPr>
        <w:numPr>
          <w:ilvl w:val="0"/>
          <w:numId w:val="1"/>
        </w:numPr>
        <w:rPr>
          <w:lang w:eastAsia="sk-SK"/>
        </w:rPr>
      </w:pPr>
      <w:r>
        <w:rPr>
          <w:lang w:eastAsia="sk-SK"/>
        </w:rPr>
        <w:t>Namerané hodnoty zapisujeme do tabuľky.</w:t>
      </w:r>
    </w:p>
    <w:p w:rsidR="00051466" w:rsidRDefault="00AC55C4">
      <w:pPr>
        <w:numPr>
          <w:ilvl w:val="0"/>
          <w:numId w:val="1"/>
        </w:numPr>
        <w:rPr>
          <w:lang w:eastAsia="sk-SK"/>
        </w:rPr>
      </w:pPr>
      <w:r>
        <w:rPr>
          <w:lang w:eastAsia="sk-SK"/>
        </w:rPr>
        <w:t xml:space="preserve">Postup z bodu 3 a 4 zopakujeme aspoň 10 – </w:t>
      </w:r>
      <w:r>
        <w:rPr>
          <w:lang w:eastAsia="sk-SK"/>
        </w:rPr>
        <w:t>krát pre ďalšie frekvencie zvyšované po pravidelných intervaloch (napr. po 0,2 MHz).</w:t>
      </w:r>
    </w:p>
    <w:p w:rsidR="00051466" w:rsidRDefault="00AC55C4">
      <w:pPr>
        <w:numPr>
          <w:ilvl w:val="0"/>
          <w:numId w:val="1"/>
        </w:numPr>
        <w:rPr>
          <w:lang w:eastAsia="sk-SK"/>
        </w:rPr>
      </w:pPr>
      <w:r>
        <w:rPr>
          <w:lang w:eastAsia="sk-SK"/>
        </w:rPr>
        <w:t xml:space="preserve">Zistíme hmotnosť vzorky vážením a vypočítame </w:t>
      </w:r>
      <w:proofErr w:type="spellStart"/>
      <w:r>
        <w:rPr>
          <w:lang w:eastAsia="sk-SK"/>
        </w:rPr>
        <w:t>sypnú</w:t>
      </w:r>
      <w:proofErr w:type="spellEnd"/>
      <w:r>
        <w:rPr>
          <w:lang w:eastAsia="sk-SK"/>
        </w:rPr>
        <w:t xml:space="preserve"> hmotnosť vzorky.            Vlhkosť vzorky určíme vlhkomerom.</w:t>
      </w:r>
    </w:p>
    <w:p w:rsidR="00051466" w:rsidRDefault="00AC55C4">
      <w:pPr>
        <w:numPr>
          <w:ilvl w:val="0"/>
          <w:numId w:val="1"/>
        </w:numPr>
        <w:rPr>
          <w:lang w:eastAsia="sk-SK"/>
        </w:rPr>
      </w:pPr>
      <w:r>
        <w:rPr>
          <w:lang w:eastAsia="sk-SK"/>
        </w:rPr>
        <w:t xml:space="preserve">Pre jednotlivé frekvencie vypočítame </w:t>
      </w:r>
      <w:r>
        <w:t>εr podľa vzťahu (3).</w:t>
      </w:r>
    </w:p>
    <w:p w:rsidR="00051466" w:rsidRDefault="00AC55C4">
      <w:pPr>
        <w:numPr>
          <w:ilvl w:val="0"/>
          <w:numId w:val="1"/>
        </w:numPr>
        <w:rPr>
          <w:lang w:eastAsia="sk-SK"/>
        </w:rPr>
      </w:pPr>
      <w:r>
        <w:t>Príslušné hodnoty εr a f nanášame do grafu na milimetrový papier. Na vodorovnú os nanesieme vo vhodnej mierke f a na zvislú os εr. Nanesené body spojíme hladkou krivkou.</w:t>
      </w:r>
    </w:p>
    <w:p w:rsidR="00051466" w:rsidRDefault="00AC55C4">
      <w:pPr>
        <w:numPr>
          <w:ilvl w:val="0"/>
          <w:numId w:val="1"/>
        </w:numPr>
        <w:rPr>
          <w:rFonts w:ascii="Malgun Gothic" w:eastAsia="Malgun Gothic" w:hAnsi="Malgun Gothic" w:cs="Malgun Gothic"/>
          <w:szCs w:val="24"/>
        </w:rPr>
      </w:pPr>
      <w:r>
        <w:t>Vyhodnotíme závislosť ε</w:t>
      </w:r>
      <w:r>
        <w:rPr>
          <w:vertAlign w:val="subscript"/>
        </w:rPr>
        <w:t>r</w:t>
      </w:r>
    </w:p>
    <w:p w:rsidR="00051466" w:rsidRDefault="00051466">
      <w:pPr>
        <w:tabs>
          <w:tab w:val="left" w:pos="6521"/>
        </w:tabs>
        <w:spacing w:after="0" w:line="360" w:lineRule="auto"/>
        <w:jc w:val="both"/>
        <w:rPr>
          <w:rFonts w:ascii="Malgun Gothic" w:eastAsia="Malgun Gothic" w:hAnsi="Malgun Gothic" w:cs="Malgun Gothic"/>
          <w:b/>
          <w:szCs w:val="24"/>
          <w:u w:val="single"/>
        </w:rPr>
      </w:pPr>
    </w:p>
    <w:p w:rsidR="00051466" w:rsidRDefault="00AC55C4">
      <w:pPr>
        <w:tabs>
          <w:tab w:val="left" w:pos="6521"/>
        </w:tabs>
        <w:spacing w:after="0" w:line="360" w:lineRule="auto"/>
        <w:jc w:val="both"/>
        <w:rPr>
          <w:rFonts w:ascii="Malgun Gothic" w:eastAsia="Malgun Gothic" w:hAnsi="Malgun Gothic" w:cs="Malgun Gothic"/>
          <w:b/>
          <w:szCs w:val="24"/>
          <w:u w:val="single"/>
          <w:lang w:val="cs-CZ"/>
        </w:rPr>
      </w:pPr>
      <w:r>
        <w:rPr>
          <w:rFonts w:ascii="Malgun Gothic" w:eastAsia="Malgun Gothic" w:hAnsi="Malgun Gothic" w:cs="Malgun Gothic" w:hint="eastAsia"/>
          <w:b/>
          <w:szCs w:val="24"/>
          <w:u w:val="single"/>
        </w:rPr>
        <w:t>Ta</w:t>
      </w:r>
      <w:r>
        <w:rPr>
          <w:rFonts w:ascii="Malgun Gothic" w:eastAsia="Malgun Gothic" w:hAnsi="Malgun Gothic" w:cs="Malgun Gothic" w:hint="eastAsia"/>
          <w:b/>
          <w:szCs w:val="24"/>
          <w:u w:val="single"/>
        </w:rPr>
        <w:t>buľka</w:t>
      </w:r>
      <w:r>
        <w:rPr>
          <w:rFonts w:ascii="Malgun Gothic" w:eastAsia="Malgun Gothic" w:hAnsi="Malgun Gothic" w:cs="Malgun Gothic" w:hint="eastAsia"/>
          <w:b/>
          <w:szCs w:val="24"/>
          <w:u w:val="single"/>
          <w:lang w:val="cs-CZ"/>
        </w:rPr>
        <w:t>:</w:t>
      </w:r>
    </w:p>
    <w:p w:rsidR="00051466" w:rsidRDefault="00051466">
      <w:pPr>
        <w:tabs>
          <w:tab w:val="left" w:pos="6521"/>
        </w:tabs>
        <w:spacing w:after="0" w:line="360" w:lineRule="auto"/>
        <w:jc w:val="both"/>
        <w:rPr>
          <w:rFonts w:cs="Times New Roman"/>
          <w:b/>
          <w:i/>
          <w:szCs w:val="24"/>
          <w:u w:val="single"/>
        </w:rPr>
      </w:pPr>
    </w:p>
    <w:tbl>
      <w:tblPr>
        <w:tblStyle w:val="Mkatabulky"/>
        <w:tblW w:w="9529" w:type="dxa"/>
        <w:tblLayout w:type="fixed"/>
        <w:tblLook w:val="04A0" w:firstRow="1" w:lastRow="0" w:firstColumn="1" w:lastColumn="0" w:noHBand="0" w:noVBand="1"/>
      </w:tblPr>
      <w:tblGrid>
        <w:gridCol w:w="889"/>
        <w:gridCol w:w="1318"/>
        <w:gridCol w:w="1395"/>
        <w:gridCol w:w="1353"/>
        <w:gridCol w:w="1207"/>
        <w:gridCol w:w="1251"/>
        <w:gridCol w:w="1058"/>
        <w:gridCol w:w="1058"/>
      </w:tblGrid>
      <w:tr w:rsidR="00051466">
        <w:trPr>
          <w:trHeight w:val="392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  <w:b/>
                <w:bCs/>
                <w:i/>
              </w:rPr>
            </w:pPr>
            <w:r>
              <w:rPr>
                <w:rFonts w:cs="Times New Roman"/>
                <w:b/>
                <w:bCs/>
                <w:i/>
              </w:rPr>
              <w:t xml:space="preserve">f </w:t>
            </w:r>
            <w:r>
              <w:rPr>
                <w:rFonts w:cs="Times New Roman"/>
                <w:b/>
                <w:bCs/>
              </w:rPr>
              <w:t>(MHz)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  <w:b/>
                <w:bCs/>
                <w:i/>
              </w:rPr>
            </w:pPr>
            <w:r>
              <w:rPr>
                <w:rFonts w:cs="Times New Roman"/>
                <w:b/>
                <w:bCs/>
                <w:i/>
              </w:rPr>
              <w:t>C</w:t>
            </w:r>
            <w:r>
              <w:rPr>
                <w:rFonts w:cs="Times New Roman"/>
                <w:b/>
                <w:bCs/>
                <w:i/>
                <w:vertAlign w:val="subscript"/>
              </w:rPr>
              <w:t>1</w:t>
            </w:r>
            <w:r>
              <w:rPr>
                <w:rFonts w:cs="Times New Roman"/>
                <w:b/>
                <w:bCs/>
                <w:i/>
              </w:rPr>
              <w:t xml:space="preserve"> </w:t>
            </w:r>
            <w:r>
              <w:rPr>
                <w:rFonts w:cs="Times New Roman"/>
                <w:b/>
                <w:bCs/>
              </w:rPr>
              <w:t>(</w:t>
            </w:r>
            <w:proofErr w:type="spellStart"/>
            <w:r>
              <w:rPr>
                <w:rFonts w:cs="Times New Roman"/>
                <w:b/>
                <w:bCs/>
              </w:rPr>
              <w:t>pF</w:t>
            </w:r>
            <w:proofErr w:type="spellEnd"/>
            <w:r>
              <w:rPr>
                <w:rFonts w:cs="Times New Roman"/>
                <w:b/>
                <w:bCs/>
              </w:rPr>
              <w:t>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  <w:b/>
                <w:bCs/>
                <w:i/>
              </w:rPr>
            </w:pPr>
            <w:r>
              <w:rPr>
                <w:rFonts w:cs="Times New Roman"/>
                <w:b/>
                <w:bCs/>
                <w:i/>
              </w:rPr>
              <w:t>C</w:t>
            </w:r>
            <w:r>
              <w:rPr>
                <w:rFonts w:cs="Times New Roman"/>
                <w:b/>
                <w:bCs/>
                <w:i/>
                <w:vertAlign w:val="subscript"/>
              </w:rPr>
              <w:t>2</w:t>
            </w:r>
            <w:r>
              <w:rPr>
                <w:rFonts w:cs="Times New Roman"/>
                <w:b/>
                <w:bCs/>
                <w:i/>
              </w:rPr>
              <w:t xml:space="preserve"> </w:t>
            </w:r>
            <w:r>
              <w:rPr>
                <w:rFonts w:cs="Times New Roman"/>
                <w:b/>
                <w:bCs/>
              </w:rPr>
              <w:t>(</w:t>
            </w:r>
            <w:proofErr w:type="spellStart"/>
            <w:r>
              <w:rPr>
                <w:rFonts w:cs="Times New Roman"/>
                <w:b/>
                <w:bCs/>
              </w:rPr>
              <w:t>pF</w:t>
            </w:r>
            <w:proofErr w:type="spellEnd"/>
            <w:r>
              <w:rPr>
                <w:rFonts w:cs="Times New Roman"/>
                <w:b/>
                <w:bCs/>
              </w:rPr>
              <w:t>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  <w:b/>
                <w:bCs/>
                <w:i/>
              </w:rPr>
            </w:pPr>
            <w:r>
              <w:rPr>
                <w:rFonts w:cs="Times New Roman"/>
                <w:b/>
                <w:bCs/>
                <w:i/>
              </w:rPr>
              <w:t xml:space="preserve">C </w:t>
            </w:r>
            <w:r>
              <w:rPr>
                <w:rFonts w:cs="Times New Roman"/>
                <w:b/>
                <w:bCs/>
              </w:rPr>
              <w:t>(</w:t>
            </w:r>
            <w:proofErr w:type="spellStart"/>
            <w:r>
              <w:rPr>
                <w:rFonts w:cs="Times New Roman"/>
                <w:b/>
                <w:bCs/>
              </w:rPr>
              <w:t>pF</w:t>
            </w:r>
            <w:proofErr w:type="spellEnd"/>
            <w:r>
              <w:rPr>
                <w:rFonts w:cs="Times New Roman"/>
                <w:b/>
                <w:bCs/>
              </w:rPr>
              <w:t>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i/>
              </w:rPr>
              <w:t>ε</w:t>
            </w:r>
            <w:r>
              <w:rPr>
                <w:rFonts w:cs="Times New Roman"/>
                <w:b/>
                <w:bCs/>
                <w:i/>
                <w:vertAlign w:val="subscript"/>
              </w:rPr>
              <w:t>r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  <w:i/>
              </w:rPr>
            </w:pPr>
            <w:r>
              <w:rPr>
                <w:rFonts w:cs="Times New Roman"/>
                <w:b/>
                <w:bCs/>
                <w:i/>
              </w:rPr>
              <w:t>Δ+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  <w:i/>
              </w:rPr>
            </w:pPr>
            <w:r>
              <w:rPr>
                <w:rFonts w:cs="Times New Roman"/>
                <w:b/>
                <w:bCs/>
                <w:i/>
              </w:rPr>
              <w:t>Δ-</w:t>
            </w:r>
          </w:p>
        </w:tc>
      </w:tr>
      <w:tr w:rsidR="00051466">
        <w:trPr>
          <w:trHeight w:val="392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  <w:lang w:val="cs-CZ"/>
              </w:rPr>
            </w:pPr>
            <w:r>
              <w:rPr>
                <w:rFonts w:cs="Times New Roman"/>
                <w:lang w:val="cs-CZ"/>
              </w:rPr>
              <w:t>244,7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  <w:lang w:val="cs-CZ"/>
              </w:rPr>
            </w:pPr>
            <w:r>
              <w:rPr>
                <w:rFonts w:cs="Times New Roman"/>
                <w:lang w:val="cs-CZ"/>
              </w:rPr>
              <w:t>222,9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  <w:lang w:val="cs-CZ"/>
              </w:rPr>
            </w:pPr>
            <w:r>
              <w:rPr>
                <w:rFonts w:cs="Times New Roman"/>
                <w:lang w:val="cs-CZ"/>
              </w:rPr>
              <w:t>21,8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  <w:lang w:val="cs-CZ"/>
              </w:rPr>
            </w:pPr>
            <w:r>
              <w:rPr>
                <w:rFonts w:cs="Times New Roman"/>
                <w:lang w:val="cs-CZ"/>
              </w:rPr>
              <w:t>6,67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0,094</w:t>
            </w:r>
          </w:p>
        </w:tc>
      </w:tr>
      <w:tr w:rsidR="00051466">
        <w:trPr>
          <w:trHeight w:val="392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  <w:lang w:val="cs-CZ"/>
              </w:rPr>
            </w:pPr>
            <w:r>
              <w:rPr>
                <w:rFonts w:cs="Times New Roman"/>
              </w:rPr>
              <w:t>1</w:t>
            </w:r>
            <w:r>
              <w:rPr>
                <w:rFonts w:cs="Times New Roman"/>
                <w:lang w:val="cs-CZ"/>
              </w:rPr>
              <w:t>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  <w:lang w:val="cs-CZ"/>
              </w:rPr>
            </w:pPr>
            <w:r>
              <w:rPr>
                <w:rFonts w:cs="Times New Roman"/>
              </w:rPr>
              <w:t>1</w:t>
            </w:r>
            <w:r>
              <w:rPr>
                <w:rFonts w:cs="Times New Roman"/>
                <w:lang w:val="cs-CZ"/>
              </w:rPr>
              <w:t>97,9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  <w:lang w:val="cs-CZ"/>
              </w:rPr>
            </w:pPr>
            <w:r>
              <w:rPr>
                <w:rFonts w:cs="Times New Roman"/>
              </w:rPr>
              <w:t>1</w:t>
            </w:r>
            <w:r>
              <w:rPr>
                <w:rFonts w:cs="Times New Roman"/>
                <w:lang w:val="cs-CZ"/>
              </w:rPr>
              <w:t>75,8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  <w:lang w:val="cs-CZ"/>
              </w:rPr>
            </w:pPr>
            <w:r>
              <w:rPr>
                <w:rFonts w:cs="Times New Roman"/>
                <w:lang w:val="cs-CZ"/>
              </w:rPr>
              <w:t>22,1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rPr>
                <w:rFonts w:cs="Times New Roman"/>
                <w:lang w:val="cs-CZ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cs="Times New Roman"/>
                <w:lang w:val="cs-CZ"/>
              </w:rPr>
              <w:t>6,76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0,184</w:t>
            </w:r>
          </w:p>
        </w:tc>
      </w:tr>
      <w:tr w:rsidR="00051466">
        <w:trPr>
          <w:trHeight w:val="392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  <w:lang w:val="cs-CZ"/>
              </w:rPr>
            </w:pPr>
            <w:r>
              <w:rPr>
                <w:rFonts w:cs="Times New Roman"/>
              </w:rPr>
              <w:t>16</w:t>
            </w:r>
            <w:r>
              <w:rPr>
                <w:rFonts w:cs="Times New Roman"/>
                <w:lang w:val="cs-CZ"/>
              </w:rPr>
              <w:t>5,0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  <w:lang w:val="cs-CZ"/>
              </w:rPr>
            </w:pPr>
            <w:r>
              <w:rPr>
                <w:rFonts w:cs="Times New Roman"/>
              </w:rPr>
              <w:t>1</w:t>
            </w:r>
            <w:r>
              <w:rPr>
                <w:rFonts w:cs="Times New Roman"/>
                <w:lang w:val="cs-CZ"/>
              </w:rPr>
              <w:t>42,5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  <w:lang w:val="cs-CZ"/>
              </w:rPr>
            </w:pPr>
            <w:r>
              <w:rPr>
                <w:rFonts w:cs="Times New Roman"/>
                <w:lang w:val="cs-CZ"/>
              </w:rPr>
              <w:t>22,5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rPr>
                <w:rFonts w:cs="Times New Roman"/>
                <w:lang w:val="cs-CZ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cs="Times New Roman"/>
                <w:lang w:val="cs-CZ"/>
              </w:rPr>
              <w:t>6,88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cs="Times New Roman"/>
              </w:rPr>
              <w:t xml:space="preserve">   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0,304</w:t>
            </w:r>
          </w:p>
        </w:tc>
      </w:tr>
      <w:tr w:rsidR="00051466">
        <w:trPr>
          <w:trHeight w:val="392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  <w:lang w:val="cs-CZ"/>
              </w:rPr>
            </w:pPr>
            <w:r>
              <w:rPr>
                <w:rFonts w:cs="Times New Roman"/>
              </w:rPr>
              <w:t>138</w:t>
            </w:r>
            <w:r>
              <w:rPr>
                <w:rFonts w:cs="Times New Roman"/>
                <w:lang w:val="cs-CZ"/>
              </w:rPr>
              <w:t>,9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  <w:lang w:val="cs-CZ"/>
              </w:rPr>
            </w:pPr>
            <w:r>
              <w:rPr>
                <w:rFonts w:cs="Times New Roman"/>
              </w:rPr>
              <w:t>1</w:t>
            </w:r>
            <w:r>
              <w:rPr>
                <w:rFonts w:cs="Times New Roman"/>
                <w:lang w:val="cs-CZ"/>
              </w:rPr>
              <w:t>18,0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rPr>
                <w:rFonts w:cs="Times New Roman"/>
                <w:lang w:val="cs-CZ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cs="Times New Roman"/>
                <w:lang w:val="cs-CZ"/>
              </w:rPr>
              <w:t>20,9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  <w:lang w:val="cs-CZ"/>
              </w:rPr>
            </w:pPr>
            <w:r>
              <w:rPr>
                <w:rFonts w:cs="Times New Roman"/>
                <w:lang w:val="cs-CZ"/>
              </w:rPr>
              <w:t>6,39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0,1</w:t>
            </w:r>
            <w:r>
              <w:rPr>
                <w:rFonts w:cs="Times New Roman"/>
              </w:rPr>
              <w:t>86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051466">
        <w:trPr>
          <w:trHeight w:val="392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  <w:lang w:val="cs-CZ"/>
              </w:rPr>
            </w:pPr>
            <w:r>
              <w:rPr>
                <w:rFonts w:cs="Times New Roman"/>
              </w:rPr>
              <w:t>116,</w:t>
            </w:r>
            <w:r>
              <w:rPr>
                <w:rFonts w:cs="Times New Roman"/>
                <w:lang w:val="cs-CZ"/>
              </w:rPr>
              <w:t>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  <w:lang w:val="cs-CZ"/>
              </w:rPr>
            </w:pPr>
            <w:r>
              <w:rPr>
                <w:rFonts w:cs="Times New Roman"/>
                <w:lang w:val="cs-CZ"/>
              </w:rPr>
              <w:t>95,9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  <w:lang w:val="cs-CZ"/>
              </w:rPr>
            </w:pPr>
            <w:r>
              <w:rPr>
                <w:rFonts w:cs="Times New Roman"/>
                <w:lang w:val="cs-CZ"/>
              </w:rPr>
              <w:t>21,0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  <w:lang w:val="cs-CZ"/>
              </w:rPr>
            </w:pPr>
            <w:r>
              <w:rPr>
                <w:rFonts w:cs="Times New Roman"/>
                <w:lang w:val="cs-CZ"/>
              </w:rPr>
              <w:t>6,42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0,1</w:t>
            </w:r>
            <w:r>
              <w:rPr>
                <w:rFonts w:cs="Times New Roman"/>
              </w:rPr>
              <w:t>56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051466">
        <w:trPr>
          <w:trHeight w:val="392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  <w:lang w:val="cs-CZ"/>
              </w:rPr>
            </w:pPr>
            <w:r>
              <w:rPr>
                <w:rFonts w:cs="Times New Roman"/>
                <w:lang w:val="cs-CZ"/>
              </w:rPr>
              <w:t>100,8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  <w:lang w:val="cs-CZ"/>
              </w:rPr>
            </w:pPr>
            <w:r>
              <w:rPr>
                <w:rFonts w:cs="Times New Roman"/>
                <w:lang w:val="cs-CZ"/>
              </w:rPr>
              <w:t>78,7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  <w:lang w:val="cs-CZ"/>
              </w:rPr>
            </w:pPr>
            <w:r>
              <w:rPr>
                <w:rFonts w:cs="Times New Roman"/>
                <w:lang w:val="cs-CZ"/>
              </w:rPr>
              <w:t>22,1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  <w:lang w:val="cs-CZ"/>
              </w:rPr>
            </w:pPr>
            <w:r>
              <w:rPr>
                <w:rFonts w:cs="Times New Roman"/>
                <w:lang w:val="cs-CZ"/>
              </w:rPr>
              <w:t>6,76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0,184</w:t>
            </w:r>
          </w:p>
        </w:tc>
      </w:tr>
      <w:tr w:rsidR="00051466">
        <w:trPr>
          <w:trHeight w:val="392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  <w:lang w:val="cs-CZ"/>
              </w:rPr>
            </w:pPr>
            <w:r>
              <w:rPr>
                <w:rFonts w:cs="Times New Roman"/>
              </w:rPr>
              <w:t>86,</w:t>
            </w:r>
            <w:r>
              <w:rPr>
                <w:rFonts w:cs="Times New Roman"/>
                <w:lang w:val="cs-CZ"/>
              </w:rPr>
              <w:t>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  <w:lang w:val="cs-CZ"/>
              </w:rPr>
            </w:pPr>
            <w:r>
              <w:rPr>
                <w:rFonts w:cs="Times New Roman"/>
                <w:lang w:val="cs-CZ"/>
              </w:rPr>
              <w:t>65,7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  <w:lang w:val="cs-CZ"/>
              </w:rPr>
            </w:pPr>
            <w:r>
              <w:rPr>
                <w:rFonts w:cs="Times New Roman"/>
                <w:lang w:val="cs-CZ"/>
              </w:rPr>
              <w:t>20,7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  <w:lang w:val="cs-CZ"/>
              </w:rPr>
            </w:pPr>
            <w:r>
              <w:rPr>
                <w:rFonts w:cs="Times New Roman"/>
                <w:lang w:val="cs-CZ"/>
              </w:rPr>
              <w:t>6,33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0,246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051466">
        <w:trPr>
          <w:trHeight w:val="392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  <w:lang w:val="cs-CZ"/>
              </w:rPr>
            </w:pPr>
            <w:r>
              <w:rPr>
                <w:rFonts w:cs="Times New Roman"/>
              </w:rPr>
              <w:t>1,</w:t>
            </w:r>
            <w:r>
              <w:rPr>
                <w:rFonts w:cs="Times New Roman"/>
                <w:lang w:val="cs-CZ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  <w:lang w:val="cs-CZ"/>
              </w:rPr>
            </w:pPr>
            <w:r>
              <w:rPr>
                <w:rFonts w:cs="Times New Roman"/>
                <w:lang w:val="cs-CZ"/>
              </w:rPr>
              <w:t>62,2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  <w:lang w:val="cs-CZ"/>
              </w:rPr>
            </w:pPr>
            <w:r>
              <w:rPr>
                <w:rFonts w:cs="Times New Roman"/>
                <w:lang w:val="cs-CZ"/>
              </w:rPr>
              <w:t>41,3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  <w:lang w:val="cs-CZ"/>
              </w:rPr>
            </w:pPr>
            <w:r>
              <w:rPr>
                <w:rFonts w:cs="Times New Roman"/>
                <w:lang w:val="cs-CZ"/>
              </w:rPr>
              <w:t>20,9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  <w:lang w:val="cs-CZ"/>
              </w:rPr>
            </w:pPr>
            <w:r>
              <w:rPr>
                <w:rFonts w:cs="Times New Roman"/>
                <w:lang w:val="cs-CZ"/>
              </w:rPr>
              <w:t>6,39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0,186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051466">
        <w:trPr>
          <w:trHeight w:val="392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  <w:lang w:val="cs-CZ"/>
              </w:rPr>
            </w:pPr>
            <w:r>
              <w:rPr>
                <w:rFonts w:cs="Times New Roman"/>
              </w:rPr>
              <w:t>1,</w:t>
            </w:r>
            <w:r>
              <w:rPr>
                <w:rFonts w:cs="Times New Roman"/>
                <w:lang w:val="cs-CZ"/>
              </w:rPr>
              <w:t>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  <w:lang w:val="cs-CZ"/>
              </w:rPr>
            </w:pPr>
            <w:r>
              <w:rPr>
                <w:rFonts w:cs="Times New Roman"/>
                <w:lang w:val="cs-CZ"/>
              </w:rPr>
              <w:t>56,0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  <w:lang w:val="cs-CZ"/>
              </w:rPr>
            </w:pPr>
            <w:r>
              <w:rPr>
                <w:rFonts w:cs="Times New Roman"/>
                <w:lang w:val="cs-CZ"/>
              </w:rPr>
              <w:t>34,6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  <w:lang w:val="cs-CZ"/>
              </w:rPr>
            </w:pPr>
            <w:r>
              <w:rPr>
                <w:rFonts w:cs="Times New Roman"/>
                <w:lang w:val="cs-CZ"/>
              </w:rPr>
              <w:t>21,4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  <w:lang w:val="cs-CZ"/>
              </w:rPr>
            </w:pPr>
            <w:r>
              <w:rPr>
                <w:rFonts w:cs="Times New Roman"/>
                <w:lang w:val="cs-CZ"/>
              </w:rPr>
              <w:t>6,55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0,026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051466">
        <w:trPr>
          <w:trHeight w:val="392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  <w:lang w:val="cs-CZ"/>
              </w:rPr>
            </w:pPr>
            <w:r>
              <w:rPr>
                <w:rFonts w:cs="Times New Roman"/>
              </w:rPr>
              <w:t>1,</w:t>
            </w:r>
            <w:r>
              <w:rPr>
                <w:rFonts w:cs="Times New Roman"/>
                <w:lang w:val="cs-CZ"/>
              </w:rPr>
              <w:t>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  <w:lang w:val="cs-CZ"/>
              </w:rPr>
            </w:pPr>
            <w:r>
              <w:rPr>
                <w:rFonts w:cs="Times New Roman"/>
                <w:lang w:val="cs-CZ"/>
              </w:rPr>
              <w:t>49,8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  <w:lang w:val="cs-CZ"/>
              </w:rPr>
            </w:pPr>
            <w:r>
              <w:rPr>
                <w:rFonts w:cs="Times New Roman"/>
                <w:lang w:val="cs-CZ"/>
              </w:rPr>
              <w:t>28,2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  <w:lang w:val="cs-CZ"/>
              </w:rPr>
            </w:pPr>
            <w:r>
              <w:rPr>
                <w:rFonts w:cs="Times New Roman"/>
                <w:lang w:val="cs-CZ"/>
              </w:rPr>
              <w:t>21,6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  <w:lang w:val="cs-CZ"/>
              </w:rPr>
            </w:pPr>
            <w:r>
              <w:rPr>
                <w:rFonts w:cs="Times New Roman"/>
                <w:lang w:val="cs-CZ"/>
              </w:rPr>
              <w:t>6,61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  <w:r>
              <w:rPr>
                <w:rFonts w:cs="Times New Roman"/>
              </w:rPr>
              <w:t>34</w:t>
            </w:r>
          </w:p>
        </w:tc>
      </w:tr>
      <w:tr w:rsidR="00051466">
        <w:trPr>
          <w:trHeight w:val="392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Σ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  <w:lang w:val="cs-CZ"/>
              </w:rPr>
            </w:pPr>
            <w:r>
              <w:rPr>
                <w:rFonts w:cs="Times New Roman"/>
                <w:lang w:val="cs-CZ"/>
              </w:rPr>
              <w:t>65,76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0,</w:t>
            </w:r>
            <w:r>
              <w:rPr>
                <w:rFonts w:cs="Times New Roman"/>
              </w:rPr>
              <w:t>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</w:t>
            </w:r>
            <w:r>
              <w:rPr>
                <w:rFonts w:cs="Times New Roman"/>
              </w:rPr>
              <w:t>8</w:t>
            </w:r>
          </w:p>
        </w:tc>
      </w:tr>
      <w:tr w:rsidR="00051466">
        <w:trPr>
          <w:trHeight w:val="40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  <w:b/>
                <w:bCs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</w:rPr>
                    </m:ctrlPr>
                  </m:bar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bCs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</w:rPr>
                          <m:t>ε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</w:rPr>
                          <m:t>r</m:t>
                        </m:r>
                      </m:sub>
                    </m:sSub>
                  </m:e>
                </m:bar>
              </m:oMath>
            </m:oMathPara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  <w:lang w:val="cs-CZ"/>
              </w:rPr>
            </w:pPr>
            <w:r>
              <w:rPr>
                <w:rFonts w:cs="Times New Roman"/>
                <w:lang w:val="cs-CZ"/>
              </w:rPr>
              <w:t>6,576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66" w:rsidRDefault="00AC55C4">
            <w:pPr>
              <w:tabs>
                <w:tab w:val="left" w:pos="6521"/>
              </w:tabs>
              <w:spacing w:after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</w:tbl>
    <w:p w:rsidR="00051466" w:rsidRDefault="00051466">
      <w:pPr>
        <w:tabs>
          <w:tab w:val="left" w:pos="6521"/>
        </w:tabs>
        <w:spacing w:after="0" w:line="360" w:lineRule="auto"/>
        <w:jc w:val="both"/>
        <w:rPr>
          <w:rFonts w:cs="Times New Roman"/>
          <w:b/>
          <w:i/>
          <w:szCs w:val="24"/>
          <w:u w:val="single"/>
        </w:rPr>
      </w:pPr>
    </w:p>
    <w:p w:rsidR="00051466" w:rsidRDefault="00051466">
      <w:pPr>
        <w:tabs>
          <w:tab w:val="left" w:pos="6521"/>
        </w:tabs>
        <w:spacing w:after="0" w:line="360" w:lineRule="auto"/>
        <w:jc w:val="both"/>
        <w:rPr>
          <w:rFonts w:ascii="Malgun Gothic" w:eastAsia="Malgun Gothic" w:hAnsi="Malgun Gothic" w:cs="Malgun Gothic"/>
          <w:b/>
          <w:iCs/>
          <w:szCs w:val="24"/>
          <w:u w:val="single"/>
        </w:rPr>
      </w:pPr>
    </w:p>
    <w:p w:rsidR="00051466" w:rsidRDefault="00051466">
      <w:pPr>
        <w:tabs>
          <w:tab w:val="left" w:pos="6521"/>
        </w:tabs>
        <w:spacing w:after="0" w:line="360" w:lineRule="auto"/>
        <w:jc w:val="both"/>
        <w:rPr>
          <w:rFonts w:ascii="Malgun Gothic" w:eastAsia="Malgun Gothic" w:hAnsi="Malgun Gothic" w:cs="Malgun Gothic"/>
          <w:b/>
          <w:iCs/>
          <w:szCs w:val="24"/>
          <w:u w:val="single"/>
        </w:rPr>
      </w:pPr>
    </w:p>
    <w:p w:rsidR="00051466" w:rsidRDefault="00051466">
      <w:pPr>
        <w:tabs>
          <w:tab w:val="left" w:pos="6521"/>
        </w:tabs>
        <w:spacing w:after="0" w:line="360" w:lineRule="auto"/>
        <w:jc w:val="both"/>
        <w:rPr>
          <w:rFonts w:ascii="Malgun Gothic" w:eastAsia="Malgun Gothic" w:hAnsi="Malgun Gothic" w:cs="Malgun Gothic"/>
          <w:b/>
          <w:iCs/>
          <w:szCs w:val="24"/>
          <w:u w:val="single"/>
        </w:rPr>
      </w:pPr>
    </w:p>
    <w:p w:rsidR="00051466" w:rsidRDefault="00AC55C4">
      <w:pPr>
        <w:tabs>
          <w:tab w:val="left" w:pos="6521"/>
        </w:tabs>
        <w:spacing w:after="0" w:line="360" w:lineRule="auto"/>
        <w:jc w:val="both"/>
        <w:rPr>
          <w:rFonts w:ascii="Malgun Gothic" w:eastAsia="Malgun Gothic" w:hAnsi="Malgun Gothic" w:cs="Malgun Gothic"/>
          <w:b/>
          <w:iCs/>
          <w:szCs w:val="24"/>
          <w:u w:val="single"/>
          <w:lang w:val="cs-CZ"/>
        </w:rPr>
      </w:pPr>
      <w:r>
        <w:rPr>
          <w:rFonts w:ascii="Malgun Gothic" w:eastAsia="Malgun Gothic" w:hAnsi="Malgun Gothic" w:cs="Malgun Gothic" w:hint="eastAsia"/>
          <w:b/>
          <w:iCs/>
          <w:szCs w:val="24"/>
          <w:u w:val="single"/>
        </w:rPr>
        <w:t>Vzorové výpočty</w:t>
      </w:r>
      <w:r>
        <w:rPr>
          <w:rFonts w:ascii="Malgun Gothic" w:eastAsia="Malgun Gothic" w:hAnsi="Malgun Gothic" w:cs="Malgun Gothic" w:hint="eastAsia"/>
          <w:b/>
          <w:iCs/>
          <w:szCs w:val="24"/>
          <w:u w:val="single"/>
          <w:lang w:val="cs-CZ"/>
        </w:rPr>
        <w:t>:</w:t>
      </w:r>
    </w:p>
    <w:p w:rsidR="00051466" w:rsidRDefault="00AC55C4">
      <w:pPr>
        <w:tabs>
          <w:tab w:val="left" w:pos="6521"/>
        </w:tabs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hmotnosť vzorky: m =</w:t>
      </w:r>
      <w:r>
        <w:rPr>
          <w:rFonts w:cs="Times New Roman"/>
          <w:szCs w:val="24"/>
          <w:lang w:val="cs-CZ"/>
        </w:rPr>
        <w:t xml:space="preserve"> 46,48g = 0,04648</w:t>
      </w:r>
      <w:r>
        <w:rPr>
          <w:rFonts w:cs="Times New Roman"/>
          <w:szCs w:val="24"/>
        </w:rPr>
        <w:t xml:space="preserve">  kg</w:t>
      </w:r>
    </w:p>
    <w:p w:rsidR="00051466" w:rsidRDefault="00AC55C4">
      <w:pPr>
        <w:tabs>
          <w:tab w:val="left" w:pos="6521"/>
        </w:tabs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hrúbka dielektrika: d = 1,3</w:t>
      </w:r>
      <w:r>
        <w:rPr>
          <w:rFonts w:cs="Times New Roman"/>
          <w:szCs w:val="24"/>
          <w:lang w:val="cs-CZ"/>
        </w:rPr>
        <w:t>13</w:t>
      </w:r>
      <w:r>
        <w:rPr>
          <w:rFonts w:cs="Times New Roman"/>
          <w:szCs w:val="24"/>
        </w:rPr>
        <w:t xml:space="preserve"> cm</w:t>
      </w:r>
    </w:p>
    <w:p w:rsidR="00051466" w:rsidRDefault="00AC55C4">
      <w:pPr>
        <w:tabs>
          <w:tab w:val="left" w:pos="6521"/>
        </w:tabs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Vlhkosť vzorky = 14,2</w:t>
      </w:r>
      <w:r>
        <w:rPr>
          <w:rFonts w:cs="Times New Roman"/>
          <w:szCs w:val="24"/>
          <w:lang w:val="cs-CZ"/>
        </w:rPr>
        <w:t>5</w:t>
      </w:r>
      <w:r>
        <w:rPr>
          <w:rFonts w:cs="Times New Roman"/>
          <w:szCs w:val="24"/>
        </w:rPr>
        <w:t xml:space="preserve"> %</w:t>
      </w:r>
    </w:p>
    <w:p w:rsidR="00051466" w:rsidRDefault="00AC55C4">
      <w:pPr>
        <w:tabs>
          <w:tab w:val="left" w:pos="6521"/>
        </w:tabs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Kapacita merného kondenzátora (meranie </w:t>
      </w:r>
      <w:r>
        <w:rPr>
          <w:rFonts w:cs="Times New Roman"/>
          <w:szCs w:val="24"/>
          <w:lang w:val="cs-CZ"/>
        </w:rPr>
        <w:t>č.6</w:t>
      </w:r>
      <w:r>
        <w:rPr>
          <w:rFonts w:cs="Times New Roman"/>
          <w:szCs w:val="24"/>
        </w:rPr>
        <w:t>) :</w:t>
      </w:r>
    </w:p>
    <w:p w:rsidR="00051466" w:rsidRDefault="00AC55C4">
      <w:pPr>
        <w:tabs>
          <w:tab w:val="left" w:pos="6521"/>
        </w:tabs>
        <w:spacing w:after="0" w:line="360" w:lineRule="auto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C = C</w:t>
      </w:r>
      <w:r>
        <w:rPr>
          <w:rFonts w:cs="Times New Roman"/>
          <w:b/>
          <w:bCs/>
          <w:szCs w:val="24"/>
          <w:vertAlign w:val="subscript"/>
        </w:rPr>
        <w:t xml:space="preserve">1 </w:t>
      </w:r>
      <w:r>
        <w:rPr>
          <w:rFonts w:cs="Times New Roman"/>
          <w:b/>
          <w:bCs/>
          <w:szCs w:val="24"/>
        </w:rPr>
        <w:t>– C</w:t>
      </w:r>
      <w:r>
        <w:rPr>
          <w:rFonts w:cs="Times New Roman"/>
          <w:b/>
          <w:bCs/>
          <w:szCs w:val="24"/>
          <w:vertAlign w:val="subscript"/>
        </w:rPr>
        <w:t>2</w:t>
      </w:r>
    </w:p>
    <w:p w:rsidR="00051466" w:rsidRDefault="00AC55C4">
      <w:pPr>
        <w:tabs>
          <w:tab w:val="left" w:pos="6521"/>
        </w:tabs>
        <w:spacing w:after="0" w:line="360" w:lineRule="auto"/>
        <w:jc w:val="both"/>
        <w:rPr>
          <w:rFonts w:cs="Times New Roman"/>
          <w:szCs w:val="24"/>
          <w:lang w:val="cs-CZ"/>
        </w:rPr>
      </w:pPr>
      <w:r>
        <w:rPr>
          <w:rFonts w:cs="Times New Roman"/>
          <w:szCs w:val="24"/>
        </w:rPr>
        <w:t>C =</w:t>
      </w:r>
      <w:r>
        <w:rPr>
          <w:rFonts w:cs="Times New Roman"/>
          <w:szCs w:val="24"/>
          <w:lang w:val="cs-CZ"/>
        </w:rPr>
        <w:t xml:space="preserve"> 100,8 - 78,7</w:t>
      </w:r>
    </w:p>
    <w:p w:rsidR="00051466" w:rsidRDefault="00AC55C4">
      <w:pPr>
        <w:tabs>
          <w:tab w:val="left" w:pos="6521"/>
        </w:tabs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 = </w:t>
      </w:r>
      <w:r>
        <w:rPr>
          <w:rFonts w:cs="Times New Roman"/>
          <w:szCs w:val="24"/>
          <w:u w:val="single"/>
          <w:lang w:val="cs-CZ"/>
        </w:rPr>
        <w:t>22,1</w:t>
      </w:r>
      <w:r>
        <w:rPr>
          <w:rFonts w:cs="Times New Roman"/>
          <w:szCs w:val="24"/>
          <w:u w:val="single"/>
        </w:rPr>
        <w:t xml:space="preserve"> </w:t>
      </w:r>
      <w:proofErr w:type="spellStart"/>
      <w:r>
        <w:rPr>
          <w:rFonts w:cs="Times New Roman"/>
          <w:szCs w:val="24"/>
          <w:u w:val="single"/>
        </w:rPr>
        <w:t>pF</w:t>
      </w:r>
      <w:proofErr w:type="spellEnd"/>
    </w:p>
    <w:p w:rsidR="00051466" w:rsidRDefault="00051466">
      <w:pPr>
        <w:tabs>
          <w:tab w:val="left" w:pos="6521"/>
        </w:tabs>
        <w:spacing w:after="0" w:line="360" w:lineRule="auto"/>
        <w:jc w:val="both"/>
        <w:rPr>
          <w:rFonts w:cs="Times New Roman"/>
          <w:szCs w:val="24"/>
        </w:rPr>
      </w:pPr>
    </w:p>
    <w:p w:rsidR="00051466" w:rsidRDefault="00AC55C4">
      <w:pPr>
        <w:tabs>
          <w:tab w:val="left" w:pos="6521"/>
        </w:tabs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Relatívna </w:t>
      </w:r>
      <w:proofErr w:type="spellStart"/>
      <w:r>
        <w:rPr>
          <w:rFonts w:cs="Times New Roman"/>
          <w:szCs w:val="24"/>
        </w:rPr>
        <w:t>permitivita</w:t>
      </w:r>
      <w:proofErr w:type="spellEnd"/>
      <w:r>
        <w:rPr>
          <w:rFonts w:cs="Times New Roman"/>
          <w:szCs w:val="24"/>
        </w:rPr>
        <w:t xml:space="preserve"> (meranie č. 2) :</w:t>
      </w:r>
    </w:p>
    <w:p w:rsidR="00051466" w:rsidRDefault="00AC55C4">
      <w:pPr>
        <w:tabs>
          <w:tab w:val="left" w:pos="6520"/>
        </w:tabs>
        <w:spacing w:after="0" w:line="360" w:lineRule="auto"/>
        <w:jc w:val="both"/>
      </w:pPr>
      <w:r>
        <w:rPr>
          <w:rFonts w:eastAsia="SimSun" w:cs="Times New Roman" w:hint="eastAsia"/>
          <w:lang w:eastAsia="sk-SK"/>
        </w:rPr>
        <w:t>Plocha</w:t>
      </w:r>
      <w:r>
        <w:rPr>
          <w:rFonts w:eastAsia="SimSun" w:cs="Times New Roman"/>
          <w:lang w:eastAsia="sk-SK"/>
        </w:rPr>
        <w:t xml:space="preserve"> </w:t>
      </w:r>
      <w:r>
        <w:rPr>
          <w:rFonts w:eastAsia="SimSun" w:cs="Times New Roman" w:hint="eastAsia"/>
          <w:lang w:eastAsia="sk-SK"/>
        </w:rPr>
        <w:t>kondenzátora:</w:t>
      </w:r>
      <w:r>
        <w:rPr>
          <w:rFonts w:eastAsia="SimSun" w:cs="Times New Roman"/>
          <w:lang w:eastAsia="sk-SK"/>
        </w:rPr>
        <w:t xml:space="preserve"> </w:t>
      </w:r>
      <w:r>
        <w:rPr>
          <w:rFonts w:eastAsia="SimSun" w:cs="Times New Roman" w:hint="eastAsia"/>
          <w:lang w:eastAsia="sk-SK"/>
        </w:rPr>
        <w:t>S</w:t>
      </w:r>
      <w:r>
        <w:rPr>
          <w:rFonts w:eastAsia="SimSun" w:cs="Times New Roman"/>
          <w:lang w:eastAsia="sk-SK"/>
        </w:rPr>
        <w:t xml:space="preserve"> </w:t>
      </w:r>
      <w:r>
        <w:rPr>
          <w:rFonts w:eastAsia="SimSun" w:cs="Times New Roman" w:hint="eastAsia"/>
          <w:lang w:eastAsia="sk-SK"/>
        </w:rPr>
        <w:t>=</w:t>
      </w:r>
      <w:r>
        <w:rPr>
          <w:rFonts w:eastAsia="SimSun" w:cs="Times New Roman"/>
          <w:lang w:eastAsia="sk-SK"/>
        </w:rPr>
        <w:t xml:space="preserve"> </w:t>
      </w:r>
      <w:r>
        <w:rPr>
          <w:rFonts w:eastAsia="SimSun" w:cs="Times New Roman" w:hint="eastAsia"/>
          <w:lang w:eastAsia="sk-SK"/>
        </w:rPr>
        <w:t>a</w:t>
      </w:r>
      <w:r>
        <w:rPr>
          <w:rFonts w:eastAsia="SimSun" w:cs="Times New Roman"/>
          <w:lang w:eastAsia="sk-SK"/>
        </w:rPr>
        <w:t xml:space="preserve"> </w:t>
      </w:r>
      <w:r>
        <w:rPr>
          <w:rFonts w:eastAsia="SimSun" w:cs="Times New Roman" w:hint="eastAsia"/>
          <w:lang w:eastAsia="sk-SK"/>
        </w:rPr>
        <w:t>.</w:t>
      </w:r>
      <w:r>
        <w:rPr>
          <w:rFonts w:eastAsia="SimSun" w:cs="Times New Roman"/>
          <w:lang w:eastAsia="sk-SK"/>
        </w:rPr>
        <w:t xml:space="preserve"> </w:t>
      </w:r>
      <w:r>
        <w:rPr>
          <w:rFonts w:eastAsia="SimSun" w:cs="Times New Roman" w:hint="eastAsia"/>
          <w:lang w:eastAsia="sk-SK"/>
        </w:rPr>
        <w:t>b</w:t>
      </w:r>
      <w:r>
        <w:rPr>
          <w:rFonts w:eastAsia="SimSun" w:cs="Times New Roman"/>
          <w:lang w:eastAsia="sk-SK"/>
        </w:rPr>
        <w:t xml:space="preserve"> </w:t>
      </w:r>
      <w:r>
        <w:rPr>
          <w:rFonts w:eastAsia="SimSun" w:cs="Times New Roman" w:hint="eastAsia"/>
          <w:lang w:eastAsia="sk-SK"/>
        </w:rPr>
        <w:t>=</w:t>
      </w:r>
      <w:r>
        <w:rPr>
          <w:rFonts w:eastAsia="SimSun" w:cs="Times New Roman"/>
          <w:lang w:eastAsia="sk-SK"/>
        </w:rPr>
        <w:t xml:space="preserve"> </w:t>
      </w:r>
      <w:r>
        <w:rPr>
          <w:rFonts w:eastAsia="SimSun" w:cs="Times New Roman" w:hint="eastAsia"/>
          <w:lang w:eastAsia="sk-SK"/>
        </w:rPr>
        <w:t>6,9</w:t>
      </w:r>
      <w:r>
        <w:rPr>
          <w:rFonts w:eastAsia="SimSun" w:cs="Times New Roman"/>
          <w:lang w:val="cs-CZ" w:eastAsia="sk-SK"/>
        </w:rPr>
        <w:t>50</w:t>
      </w:r>
      <w:r>
        <w:rPr>
          <w:rFonts w:eastAsia="SimSun" w:cs="Times New Roman"/>
          <w:lang w:eastAsia="sk-SK"/>
        </w:rPr>
        <w:t xml:space="preserve"> </w:t>
      </w:r>
      <w:r>
        <w:rPr>
          <w:rFonts w:eastAsia="SimSun" w:cs="Times New Roman" w:hint="eastAsia"/>
          <w:lang w:eastAsia="sk-SK"/>
        </w:rPr>
        <w:t>.</w:t>
      </w:r>
      <w:r>
        <w:rPr>
          <w:rFonts w:eastAsia="SimSun" w:cs="Times New Roman"/>
          <w:lang w:eastAsia="sk-SK"/>
        </w:rPr>
        <w:t xml:space="preserve"> </w:t>
      </w:r>
      <w:r>
        <w:rPr>
          <w:rFonts w:eastAsia="SimSun" w:cs="Times New Roman"/>
          <w:lang w:val="cs-CZ" w:eastAsia="sk-SK"/>
        </w:rPr>
        <w:t>6,980</w:t>
      </w:r>
      <w:r>
        <w:rPr>
          <w:rFonts w:eastAsia="SimSun" w:cs="Times New Roman"/>
          <w:lang w:eastAsia="sk-SK"/>
        </w:rPr>
        <w:t xml:space="preserve"> </w:t>
      </w:r>
      <w:r>
        <w:rPr>
          <w:rFonts w:eastAsia="SimSun" w:cs="Times New Roman" w:hint="eastAsia"/>
          <w:lang w:eastAsia="sk-SK"/>
        </w:rPr>
        <w:t>=</w:t>
      </w:r>
      <w:r>
        <w:rPr>
          <w:rFonts w:eastAsia="SimSun" w:cs="Times New Roman"/>
          <w:lang w:eastAsia="sk-SK"/>
        </w:rPr>
        <w:t xml:space="preserve"> </w:t>
      </w:r>
      <w:r>
        <w:rPr>
          <w:rFonts w:eastAsia="SimSun" w:cs="Times New Roman"/>
          <w:lang w:val="cs-CZ" w:eastAsia="sk-SK"/>
        </w:rPr>
        <w:t>48,511</w:t>
      </w:r>
      <w:r>
        <w:rPr>
          <w:rFonts w:eastAsia="SimSun" w:cs="Times New Roman"/>
          <w:lang w:eastAsia="sk-SK"/>
        </w:rPr>
        <w:t xml:space="preserve"> </w:t>
      </w:r>
      <w:r>
        <w:rPr>
          <w:rFonts w:eastAsia="SimSun" w:cs="Times New Roman"/>
          <w:lang w:val="cs-CZ" w:eastAsia="sk-SK"/>
        </w:rPr>
        <w:t>c</w:t>
      </w:r>
      <w:r>
        <w:rPr>
          <w:rFonts w:eastAsia="SimSun" w:cs="Times New Roman" w:hint="eastAsia"/>
          <w:lang w:eastAsia="sk-SK"/>
        </w:rPr>
        <w:t>m</w:t>
      </w:r>
      <w:r>
        <w:rPr>
          <w:rFonts w:eastAsia="SimSun" w:cs="Times New Roman" w:hint="eastAsia"/>
          <w:vertAlign w:val="superscript"/>
          <w:lang w:eastAsia="sk-SK"/>
        </w:rPr>
        <w:t>2</w:t>
      </w:r>
    </w:p>
    <w:p w:rsidR="00051466" w:rsidRDefault="00AC55C4">
      <w:pPr>
        <w:tabs>
          <w:tab w:val="left" w:pos="6521"/>
        </w:tabs>
        <w:spacing w:after="0" w:line="360" w:lineRule="auto"/>
        <w:rPr>
          <w:rFonts w:cs="Times New Roman"/>
          <w:szCs w:val="24"/>
        </w:rPr>
      </w:pPr>
      <m:oMath>
        <m:sSub>
          <m:sSubPr>
            <m:ctrlPr>
              <w:rPr>
                <w:rFonts w:ascii="Cambria Math" w:eastAsia="SimSun" w:hAnsi="Cambria Math" w:cs="Times New Roman"/>
                <w:i/>
                <w:szCs w:val="24"/>
                <w:lang w:eastAsia="sk-SK"/>
              </w:rPr>
            </m:ctrlPr>
          </m:sSubPr>
          <m:e>
            <m:r>
              <w:rPr>
                <w:rFonts w:ascii="Cambria Math" w:eastAsia="SimSun" w:hAnsi="Cambria Math" w:cs="Times New Roman"/>
                <w:szCs w:val="24"/>
                <w:lang w:eastAsia="sk-SK"/>
              </w:rPr>
              <m:t>ε</m:t>
            </m:r>
          </m:e>
          <m:sub>
            <m:r>
              <w:rPr>
                <w:rFonts w:ascii="Cambria Math" w:eastAsia="SimSun" w:hAnsi="Cambria Math" w:cs="Times New Roman"/>
                <w:szCs w:val="24"/>
                <w:lang w:eastAsia="sk-SK"/>
              </w:rPr>
              <m:t>r</m:t>
            </m:r>
          </m:sub>
        </m:sSub>
        <m:r>
          <w:rPr>
            <w:rFonts w:ascii="Cambria Math" w:eastAsia="SimSun" w:hAnsi="Cambria Math" w:cs="Times New Roman"/>
            <w:szCs w:val="24"/>
            <w:lang w:eastAsia="sk-SK"/>
          </w:rPr>
          <m:t>=</m:t>
        </m:r>
      </m:oMath>
      <w:r>
        <w:rPr>
          <w:rFonts w:ascii="Cambria Math" w:eastAsia="SimSun" w:hAnsi="Cambria Math" w:cs="Times New Roman"/>
          <w:szCs w:val="24"/>
          <w:lang w:val="cs-CZ" w:eastAsia="sk-SK"/>
        </w:rPr>
        <w:t xml:space="preserve"> 11,3</w:t>
      </w:r>
      <w:r>
        <w:rPr>
          <w:rFonts w:ascii="Cambria Math" w:eastAsia="SimSun" w:hAnsi="Cambria Math" w:cs="Times New Roman"/>
          <w:i/>
          <w:iCs/>
          <w:szCs w:val="24"/>
          <w:lang w:val="cs-CZ" w:eastAsia="sk-SK"/>
        </w:rPr>
        <w:t>Cd/</w:t>
      </w:r>
      <w:proofErr w:type="gramStart"/>
      <w:r>
        <w:rPr>
          <w:rFonts w:ascii="Cambria Math" w:eastAsia="SimSun" w:hAnsi="Cambria Math" w:cs="Times New Roman"/>
          <w:i/>
          <w:iCs/>
          <w:szCs w:val="24"/>
          <w:lang w:val="cs-CZ" w:eastAsia="sk-SK"/>
        </w:rPr>
        <w:t>S</w:t>
      </w:r>
      <w:r>
        <w:rPr>
          <w:rFonts w:ascii="Cambria Math" w:eastAsia="SimSun" w:hAnsi="Cambria Math" w:cs="Times New Roman"/>
          <w:szCs w:val="24"/>
          <w:lang w:val="cs-CZ" w:eastAsia="sk-SK"/>
        </w:rPr>
        <w:t xml:space="preserve"> .</w:t>
      </w:r>
      <w:proofErr w:type="gramEnd"/>
      <w:r>
        <w:rPr>
          <w:rFonts w:ascii="Cambria Math" w:eastAsia="SimSun" w:hAnsi="Cambria Math" w:cs="Times New Roman"/>
          <w:szCs w:val="24"/>
          <w:lang w:val="cs-CZ" w:eastAsia="sk-SK"/>
        </w:rPr>
        <w:t xml:space="preserve"> </w:t>
      </w:r>
      <w:r>
        <w:rPr>
          <w:rFonts w:cs="Times New Roman"/>
          <w:i/>
        </w:rPr>
        <w:t>ε</w:t>
      </w:r>
      <w:r>
        <w:rPr>
          <w:rFonts w:cs="Times New Roman"/>
          <w:i/>
          <w:vertAlign w:val="subscript"/>
        </w:rPr>
        <w:t>r</w:t>
      </w:r>
      <w:r>
        <w:rPr>
          <w:rFonts w:cs="Times New Roman"/>
          <w:i/>
          <w:vertAlign w:val="subscript"/>
          <w:lang w:val="cs-CZ"/>
        </w:rPr>
        <w:t xml:space="preserve"> </w:t>
      </w:r>
      <w:r>
        <w:rPr>
          <w:rFonts w:cs="Times New Roman"/>
          <w:i/>
          <w:lang w:val="cs-CZ"/>
        </w:rPr>
        <w:t xml:space="preserve">= </w:t>
      </w:r>
      <w:r>
        <w:rPr>
          <w:rFonts w:cs="Times New Roman"/>
          <w:iCs/>
          <w:lang w:val="cs-CZ"/>
        </w:rPr>
        <w:t>11,3. (22,1</w:t>
      </w:r>
      <w:r>
        <w:rPr>
          <w:rFonts w:cs="Times New Roman"/>
          <w:iCs/>
        </w:rPr>
        <w:t>x</w:t>
      </w:r>
      <w:r>
        <w:rPr>
          <w:rFonts w:cs="Times New Roman"/>
          <w:iCs/>
          <w:lang w:val="cs-CZ"/>
        </w:rPr>
        <w:t>1,313</w:t>
      </w:r>
      <w:r>
        <w:rPr>
          <w:rFonts w:cs="Times New Roman"/>
          <w:b/>
          <w:bCs/>
          <w:iCs/>
        </w:rPr>
        <w:t xml:space="preserve"> </w:t>
      </w:r>
      <w:r>
        <w:rPr>
          <w:rFonts w:cs="Times New Roman"/>
          <w:b/>
          <w:bCs/>
          <w:iCs/>
          <w:lang w:val="cs-CZ"/>
        </w:rPr>
        <w:t>/</w:t>
      </w:r>
      <w:r>
        <w:rPr>
          <w:rFonts w:cs="Times New Roman"/>
          <w:b/>
          <w:bCs/>
          <w:iCs/>
        </w:rPr>
        <w:t xml:space="preserve"> </w:t>
      </w:r>
      <w:r>
        <w:rPr>
          <w:rFonts w:cs="Times New Roman"/>
          <w:iCs/>
          <w:lang w:val="cs-CZ"/>
        </w:rPr>
        <w:t>48,511</w:t>
      </w:r>
      <w:r>
        <w:rPr>
          <w:rFonts w:cs="Times New Roman"/>
          <w:iCs/>
        </w:rPr>
        <w:t>)</w:t>
      </w:r>
    </w:p>
    <w:p w:rsidR="00051466" w:rsidRDefault="00AC55C4">
      <w:pPr>
        <w:tabs>
          <w:tab w:val="left" w:pos="6521"/>
        </w:tabs>
        <w:spacing w:after="0" w:line="360" w:lineRule="auto"/>
        <w:rPr>
          <w:rFonts w:eastAsia="SimSun" w:cs="Times New Roman"/>
          <w:szCs w:val="24"/>
          <w:lang w:val="en-US" w:eastAsia="sk-SK"/>
        </w:rPr>
      </w:pPr>
      <m:oMath>
        <m:sSub>
          <m:sSubPr>
            <m:ctrlPr>
              <w:rPr>
                <w:rFonts w:ascii="Cambria Math" w:eastAsia="SimSun" w:hAnsi="Cambria Math" w:cs="Times New Roman"/>
                <w:i/>
                <w:szCs w:val="24"/>
                <w:lang w:eastAsia="sk-SK"/>
              </w:rPr>
            </m:ctrlPr>
          </m:sSubPr>
          <m:e>
            <m:r>
              <w:rPr>
                <w:rFonts w:ascii="Cambria Math" w:eastAsia="SimSun" w:hAnsi="Cambria Math" w:cs="Times New Roman"/>
                <w:szCs w:val="24"/>
                <w:lang w:eastAsia="sk-SK"/>
              </w:rPr>
              <m:t>ε</m:t>
            </m:r>
          </m:e>
          <m:sub>
            <m:r>
              <w:rPr>
                <w:rFonts w:ascii="Cambria Math" w:eastAsia="SimSun" w:hAnsi="Cambria Math" w:cs="Times New Roman"/>
                <w:szCs w:val="24"/>
                <w:lang w:eastAsia="sk-SK"/>
              </w:rPr>
              <m:t>r</m:t>
            </m:r>
          </m:sub>
        </m:sSub>
        <m:r>
          <w:rPr>
            <w:rFonts w:ascii="Cambria Math" w:eastAsia="SimSun" w:hAnsi="Cambria Math" w:cs="Times New Roman"/>
            <w:szCs w:val="24"/>
            <w:lang w:eastAsia="sk-SK"/>
          </w:rPr>
          <m:t>=</m:t>
        </m:r>
      </m:oMath>
      <w:r>
        <w:rPr>
          <w:rFonts w:eastAsia="SimSun" w:cs="Times New Roman"/>
          <w:szCs w:val="24"/>
          <w:lang w:eastAsia="sk-SK"/>
        </w:rPr>
        <w:t xml:space="preserve"> </w:t>
      </w:r>
      <w:r>
        <w:rPr>
          <w:rFonts w:eastAsia="SimSun" w:cs="Times New Roman"/>
          <w:szCs w:val="24"/>
          <w:u w:val="single"/>
          <w:lang w:val="en-US" w:eastAsia="sk-SK"/>
        </w:rPr>
        <w:t>6,76</w:t>
      </w:r>
    </w:p>
    <w:p w:rsidR="00051466" w:rsidRDefault="00051466">
      <w:pPr>
        <w:tabs>
          <w:tab w:val="left" w:pos="3686"/>
          <w:tab w:val="left" w:pos="6521"/>
        </w:tabs>
        <w:spacing w:after="0" w:line="360" w:lineRule="auto"/>
        <w:rPr>
          <w:rFonts w:eastAsia="SimSun" w:cs="Times New Roman"/>
          <w:szCs w:val="24"/>
          <w:lang w:eastAsia="sk-SK"/>
        </w:rPr>
      </w:pPr>
    </w:p>
    <w:p w:rsidR="00051466" w:rsidRDefault="00AC55C4">
      <w:pPr>
        <w:tabs>
          <w:tab w:val="left" w:pos="3686"/>
          <w:tab w:val="left" w:pos="6521"/>
        </w:tabs>
        <w:spacing w:after="0" w:line="360" w:lineRule="auto"/>
        <w:rPr>
          <w:rFonts w:eastAsia="SimSun" w:cs="Times New Roman"/>
          <w:szCs w:val="24"/>
          <w:lang w:eastAsia="sk-SK"/>
        </w:rPr>
      </w:pPr>
      <w:proofErr w:type="spellStart"/>
      <w:r>
        <w:rPr>
          <w:rFonts w:eastAsia="SimSun" w:cs="Times New Roman"/>
          <w:szCs w:val="24"/>
          <w:lang w:eastAsia="sk-SK"/>
        </w:rPr>
        <w:t>Sypná</w:t>
      </w:r>
      <w:proofErr w:type="spellEnd"/>
      <w:r>
        <w:rPr>
          <w:rFonts w:eastAsia="SimSun" w:cs="Times New Roman"/>
          <w:szCs w:val="24"/>
          <w:lang w:eastAsia="sk-SK"/>
        </w:rPr>
        <w:t xml:space="preserve"> hmotnosť vzorky:</w:t>
      </w:r>
    </w:p>
    <w:p w:rsidR="00051466" w:rsidRDefault="00AC55C4">
      <w:pPr>
        <w:tabs>
          <w:tab w:val="left" w:pos="6520"/>
        </w:tabs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Objem</w:t>
      </w:r>
      <w:r>
        <w:rPr>
          <w:rFonts w:cs="Times New Roman"/>
          <w:szCs w:val="24"/>
        </w:rPr>
        <w:t xml:space="preserve"> </w:t>
      </w:r>
      <w:r>
        <w:rPr>
          <w:rFonts w:cs="Times New Roman" w:hint="eastAsia"/>
          <w:szCs w:val="24"/>
        </w:rPr>
        <w:t>kondenzátora:</w:t>
      </w:r>
      <w:r>
        <w:rPr>
          <w:rFonts w:cs="Times New Roman"/>
          <w:szCs w:val="24"/>
        </w:rPr>
        <w:t xml:space="preserve"> </w:t>
      </w:r>
      <w:r>
        <w:rPr>
          <w:rFonts w:cs="Times New Roman" w:hint="eastAsia"/>
          <w:szCs w:val="24"/>
        </w:rPr>
        <w:t>V</w:t>
      </w:r>
      <w:r>
        <w:rPr>
          <w:rFonts w:cs="Times New Roman"/>
          <w:szCs w:val="24"/>
        </w:rPr>
        <w:t xml:space="preserve"> </w:t>
      </w:r>
      <w:r>
        <w:rPr>
          <w:rFonts w:cs="Times New Roman" w:hint="eastAsia"/>
          <w:szCs w:val="24"/>
        </w:rPr>
        <w:t>=</w:t>
      </w:r>
      <w:r>
        <w:rPr>
          <w:rFonts w:cs="Times New Roman"/>
          <w:szCs w:val="24"/>
        </w:rPr>
        <w:t xml:space="preserve"> </w:t>
      </w:r>
      <w:r>
        <w:rPr>
          <w:rFonts w:cs="Times New Roman" w:hint="eastAsia"/>
          <w:szCs w:val="24"/>
        </w:rPr>
        <w:t>a.</w:t>
      </w:r>
      <w:r>
        <w:rPr>
          <w:rFonts w:cs="Times New Roman"/>
          <w:szCs w:val="24"/>
        </w:rPr>
        <w:t xml:space="preserve"> </w:t>
      </w:r>
      <w:r>
        <w:rPr>
          <w:rFonts w:cs="Times New Roman" w:hint="eastAsia"/>
          <w:szCs w:val="24"/>
        </w:rPr>
        <w:t>b</w:t>
      </w:r>
      <w:r>
        <w:rPr>
          <w:rFonts w:cs="Times New Roman"/>
          <w:szCs w:val="24"/>
        </w:rPr>
        <w:t xml:space="preserve"> </w:t>
      </w:r>
      <w:r>
        <w:rPr>
          <w:rFonts w:cs="Times New Roman" w:hint="eastAsia"/>
          <w:szCs w:val="24"/>
        </w:rPr>
        <w:t>.</w:t>
      </w:r>
      <w:r>
        <w:rPr>
          <w:rFonts w:cs="Times New Roman"/>
          <w:szCs w:val="24"/>
        </w:rPr>
        <w:t xml:space="preserve"> </w:t>
      </w:r>
      <w:r>
        <w:rPr>
          <w:rFonts w:cs="Times New Roman" w:hint="eastAsia"/>
          <w:szCs w:val="24"/>
        </w:rPr>
        <w:t>c</w:t>
      </w:r>
      <w:r>
        <w:rPr>
          <w:rFonts w:cs="Times New Roman"/>
          <w:szCs w:val="24"/>
        </w:rPr>
        <w:t xml:space="preserve"> </w:t>
      </w:r>
      <w:r>
        <w:rPr>
          <w:rFonts w:eastAsia="SimSun" w:cs="Times New Roman" w:hint="eastAsia"/>
          <w:lang w:eastAsia="sk-SK"/>
        </w:rPr>
        <w:t>=</w:t>
      </w:r>
      <w:r>
        <w:rPr>
          <w:rFonts w:eastAsia="SimSun" w:cs="Times New Roman"/>
          <w:lang w:eastAsia="sk-SK"/>
        </w:rPr>
        <w:t xml:space="preserve"> </w:t>
      </w:r>
      <w:r>
        <w:rPr>
          <w:rFonts w:eastAsia="SimSun" w:cs="Times New Roman"/>
          <w:lang w:val="en-US" w:eastAsia="sk-SK"/>
        </w:rPr>
        <w:t>6,950.6,980.1,313 = 63,69</w:t>
      </w:r>
      <w:r>
        <w:rPr>
          <w:rFonts w:eastAsia="SimSun" w:cs="Times New Roman"/>
          <w:lang w:eastAsia="sk-SK"/>
        </w:rPr>
        <w:t xml:space="preserve"> </w:t>
      </w:r>
      <w:r>
        <w:rPr>
          <w:rFonts w:eastAsia="SimSun" w:cs="Times New Roman" w:hint="eastAsia"/>
          <w:lang w:eastAsia="sk-SK"/>
        </w:rPr>
        <w:t>cm</w:t>
      </w:r>
      <w:r>
        <w:rPr>
          <w:rFonts w:eastAsia="SimSun" w:cs="Times New Roman" w:hint="eastAsia"/>
          <w:vertAlign w:val="superscript"/>
          <w:lang w:eastAsia="sk-SK"/>
        </w:rPr>
        <w:t>3</w:t>
      </w:r>
    </w:p>
    <w:p w:rsidR="00051466" w:rsidRDefault="00AC55C4">
      <w:pPr>
        <w:tabs>
          <w:tab w:val="left" w:pos="3686"/>
          <w:tab w:val="left" w:pos="6521"/>
        </w:tabs>
        <w:spacing w:after="0" w:line="360" w:lineRule="auto"/>
        <w:rPr>
          <w:rFonts w:eastAsia="SimSun" w:cs="Times New Roman"/>
          <w:szCs w:val="24"/>
          <w:lang w:eastAsia="sk-SK"/>
        </w:rPr>
      </w:pPr>
      <m:oMath>
        <m:sSub>
          <m:sSubPr>
            <m:ctrlPr>
              <w:rPr>
                <w:rFonts w:ascii="Cambria Math" w:eastAsia="SimSun" w:hAnsi="Cambria Math" w:cs="Times New Roman"/>
                <w:b/>
                <w:bCs/>
                <w:i/>
                <w:sz w:val="28"/>
                <w:szCs w:val="28"/>
                <w:lang w:eastAsia="sk-SK"/>
              </w:rPr>
            </m:ctrlPr>
          </m:sSubPr>
          <m:e>
            <m:r>
              <m:rPr>
                <m:sty m:val="bi"/>
              </m:rPr>
              <w:rPr>
                <w:rFonts w:ascii="Cambria Math" w:eastAsia="SimSun" w:hAnsi="Cambria Math" w:cs="Times New Roman"/>
                <w:sz w:val="28"/>
                <w:szCs w:val="28"/>
                <w:lang w:eastAsia="sk-SK"/>
              </w:rPr>
              <m:t>ρ</m:t>
            </m:r>
          </m:e>
          <m:sub>
            <m:r>
              <m:rPr>
                <m:sty m:val="bi"/>
              </m:rPr>
              <w:rPr>
                <w:rFonts w:ascii="Cambria Math" w:eastAsia="SimSun" w:hAnsi="Cambria Math" w:cs="Times New Roman"/>
                <w:sz w:val="28"/>
                <w:szCs w:val="28"/>
                <w:lang w:eastAsia="sk-SK"/>
              </w:rPr>
              <m:t>s</m:t>
            </m:r>
          </m:sub>
        </m:sSub>
        <m:r>
          <m:rPr>
            <m:sty m:val="bi"/>
          </m:rPr>
          <w:rPr>
            <w:rFonts w:ascii="Cambria Math" w:eastAsia="SimSun" w:hAnsi="Cambria Math" w:cs="Times New Roman"/>
            <w:sz w:val="28"/>
            <w:szCs w:val="28"/>
            <w:lang w:eastAsia="sk-SK"/>
          </w:rPr>
          <m:t>=</m:t>
        </m:r>
        <m:f>
          <m:fPr>
            <m:ctrlPr>
              <w:rPr>
                <w:rFonts w:ascii="Cambria Math" w:eastAsia="SimSun" w:hAnsi="Cambria Math" w:cs="Times New Roman"/>
                <w:b/>
                <w:bCs/>
                <w:i/>
                <w:sz w:val="28"/>
                <w:szCs w:val="28"/>
                <w:lang w:eastAsia="sk-SK"/>
              </w:rPr>
            </m:ctrlPr>
          </m:fPr>
          <m:num>
            <m:r>
              <m:rPr>
                <m:sty m:val="bi"/>
              </m:rPr>
              <w:rPr>
                <w:rFonts w:ascii="Cambria Math" w:eastAsia="SimSun" w:hAnsi="Cambria Math" w:cs="Times New Roman"/>
                <w:sz w:val="28"/>
                <w:szCs w:val="28"/>
                <w:lang w:eastAsia="sk-SK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eastAsia="SimSun" w:hAnsi="Cambria Math" w:cs="Times New Roman"/>
                <w:sz w:val="28"/>
                <w:szCs w:val="28"/>
                <w:lang w:eastAsia="sk-SK"/>
              </w:rPr>
              <m:t>V</m:t>
            </m:r>
          </m:den>
        </m:f>
      </m:oMath>
      <w:r>
        <w:rPr>
          <w:rFonts w:eastAsia="SimSun" w:cs="Times New Roman"/>
          <w:szCs w:val="24"/>
          <w:lang w:eastAsia="sk-SK"/>
        </w:rPr>
        <w:tab/>
      </w:r>
    </w:p>
    <w:p w:rsidR="00051466" w:rsidRDefault="00AC55C4">
      <w:pPr>
        <w:tabs>
          <w:tab w:val="left" w:pos="3686"/>
          <w:tab w:val="left" w:pos="6521"/>
        </w:tabs>
        <w:spacing w:after="0" w:line="360" w:lineRule="auto"/>
        <w:rPr>
          <w:rFonts w:ascii="Arial" w:eastAsia="SimSun" w:hAnsi="Arial" w:cs="Arial"/>
          <w:i/>
          <w:iCs/>
          <w:sz w:val="22"/>
          <w:shd w:val="clear" w:color="auto" w:fill="FFFFFF"/>
          <w:vertAlign w:val="superscript"/>
        </w:rPr>
      </w:pPr>
      <w:proofErr w:type="spellStart"/>
      <w:r>
        <w:rPr>
          <w:rFonts w:ascii="Arial" w:eastAsia="SimSun" w:hAnsi="Arial" w:cs="Arial"/>
          <w:b/>
          <w:bCs/>
          <w:i/>
          <w:iCs/>
          <w:sz w:val="22"/>
          <w:shd w:val="clear" w:color="auto" w:fill="FFFFFF"/>
        </w:rPr>
        <w:t>ρ</w:t>
      </w:r>
      <w:r>
        <w:rPr>
          <w:rFonts w:ascii="Arial" w:eastAsia="SimSun" w:hAnsi="Arial" w:cs="Arial"/>
          <w:b/>
          <w:bCs/>
          <w:i/>
          <w:iCs/>
          <w:sz w:val="22"/>
          <w:shd w:val="clear" w:color="auto" w:fill="FFFFFF"/>
          <w:vertAlign w:val="subscript"/>
        </w:rPr>
        <w:t>s</w:t>
      </w:r>
      <w:proofErr w:type="spellEnd"/>
      <w:r>
        <w:rPr>
          <w:rFonts w:ascii="Arial" w:eastAsia="SimSun" w:hAnsi="Arial" w:cs="Arial"/>
          <w:b/>
          <w:bCs/>
          <w:i/>
          <w:iCs/>
          <w:sz w:val="22"/>
          <w:shd w:val="clear" w:color="auto" w:fill="FFFFFF"/>
          <w:vertAlign w:val="subscript"/>
        </w:rPr>
        <w:t xml:space="preserve"> = </w:t>
      </w:r>
      <w:r>
        <w:rPr>
          <w:rFonts w:ascii="Arial" w:eastAsia="SimSun" w:hAnsi="Arial" w:cs="Arial"/>
          <w:i/>
          <w:iCs/>
          <w:sz w:val="22"/>
          <w:shd w:val="clear" w:color="auto" w:fill="FFFFFF"/>
        </w:rPr>
        <w:t>46,48g</w:t>
      </w:r>
      <w:r>
        <w:rPr>
          <w:rFonts w:ascii="Arial" w:eastAsia="SimSun" w:hAnsi="Arial" w:cs="Arial"/>
          <w:b/>
          <w:bCs/>
          <w:i/>
          <w:iCs/>
          <w:sz w:val="22"/>
          <w:shd w:val="clear" w:color="auto" w:fill="FFFFFF"/>
        </w:rPr>
        <w:t>/</w:t>
      </w:r>
      <w:r>
        <w:rPr>
          <w:rFonts w:ascii="Arial" w:eastAsia="SimSun" w:hAnsi="Arial" w:cs="Arial"/>
          <w:i/>
          <w:iCs/>
          <w:sz w:val="22"/>
          <w:shd w:val="clear" w:color="auto" w:fill="FFFFFF"/>
        </w:rPr>
        <w:t>63,69cm</w:t>
      </w:r>
      <w:r>
        <w:rPr>
          <w:rFonts w:ascii="Arial" w:eastAsia="SimSun" w:hAnsi="Arial" w:cs="Arial"/>
          <w:i/>
          <w:iCs/>
          <w:sz w:val="22"/>
          <w:shd w:val="clear" w:color="auto" w:fill="FFFFFF"/>
          <w:vertAlign w:val="superscript"/>
        </w:rPr>
        <w:t>3</w:t>
      </w:r>
      <w:r>
        <w:rPr>
          <w:rFonts w:ascii="Arial" w:eastAsia="SimSun" w:hAnsi="Arial" w:cs="Arial"/>
          <w:i/>
          <w:iCs/>
          <w:sz w:val="22"/>
          <w:shd w:val="clear" w:color="auto" w:fill="FFFFFF"/>
        </w:rPr>
        <w:t xml:space="preserve">       46,48g = 0,04648kg            63,69cm</w:t>
      </w:r>
      <w:r>
        <w:rPr>
          <w:rFonts w:ascii="Arial" w:eastAsia="SimSun" w:hAnsi="Arial" w:cs="Arial"/>
          <w:i/>
          <w:iCs/>
          <w:sz w:val="22"/>
          <w:shd w:val="clear" w:color="auto" w:fill="FFFFFF"/>
          <w:vertAlign w:val="superscript"/>
        </w:rPr>
        <w:t>3</w:t>
      </w:r>
      <w:r>
        <w:rPr>
          <w:rFonts w:ascii="Arial" w:eastAsia="SimSun" w:hAnsi="Arial" w:cs="Arial"/>
          <w:i/>
          <w:iCs/>
          <w:sz w:val="22"/>
          <w:shd w:val="clear" w:color="auto" w:fill="FFFFFF"/>
        </w:rPr>
        <w:t xml:space="preserve"> = 0,00006369m</w:t>
      </w:r>
      <w:r>
        <w:rPr>
          <w:rFonts w:ascii="Arial" w:eastAsia="SimSun" w:hAnsi="Arial" w:cs="Arial"/>
          <w:i/>
          <w:iCs/>
          <w:sz w:val="22"/>
          <w:shd w:val="clear" w:color="auto" w:fill="FFFFFF"/>
          <w:vertAlign w:val="superscript"/>
        </w:rPr>
        <w:t>3</w:t>
      </w:r>
    </w:p>
    <w:p w:rsidR="00051466" w:rsidRDefault="00AC55C4">
      <w:pPr>
        <w:tabs>
          <w:tab w:val="left" w:pos="3686"/>
          <w:tab w:val="left" w:pos="6521"/>
        </w:tabs>
        <w:spacing w:after="0" w:line="360" w:lineRule="auto"/>
        <w:rPr>
          <w:rFonts w:ascii="Cambria Math" w:eastAsia="SimSun" w:hAnsi="Cambria Math" w:cs="Times New Roman"/>
          <w:i/>
          <w:iCs/>
          <w:sz w:val="22"/>
          <w:vertAlign w:val="superscript"/>
          <w:lang w:eastAsia="sk-SK"/>
        </w:rPr>
      </w:pPr>
      <w:proofErr w:type="spellStart"/>
      <w:r>
        <w:rPr>
          <w:rFonts w:ascii="Arial" w:eastAsia="SimSun" w:hAnsi="Arial" w:cs="Arial"/>
          <w:b/>
          <w:bCs/>
          <w:i/>
          <w:iCs/>
          <w:sz w:val="22"/>
          <w:shd w:val="clear" w:color="auto" w:fill="FFFFFF"/>
        </w:rPr>
        <w:t>ρ</w:t>
      </w:r>
      <w:r>
        <w:rPr>
          <w:rFonts w:ascii="Arial" w:eastAsia="SimSun" w:hAnsi="Arial" w:cs="Arial"/>
          <w:b/>
          <w:bCs/>
          <w:i/>
          <w:iCs/>
          <w:sz w:val="22"/>
          <w:shd w:val="clear" w:color="auto" w:fill="FFFFFF"/>
          <w:vertAlign w:val="subscript"/>
        </w:rPr>
        <w:t>s</w:t>
      </w:r>
      <w:proofErr w:type="spellEnd"/>
      <w:r>
        <w:rPr>
          <w:rFonts w:ascii="Arial" w:eastAsia="SimSun" w:hAnsi="Arial" w:cs="Arial"/>
          <w:b/>
          <w:bCs/>
          <w:i/>
          <w:iCs/>
          <w:sz w:val="22"/>
          <w:shd w:val="clear" w:color="auto" w:fill="FFFFFF"/>
          <w:vertAlign w:val="subscript"/>
        </w:rPr>
        <w:t xml:space="preserve"> = </w:t>
      </w:r>
      <w:r>
        <w:rPr>
          <w:rFonts w:ascii="Arial" w:eastAsia="SimSun" w:hAnsi="Arial" w:cs="Arial"/>
          <w:i/>
          <w:iCs/>
          <w:sz w:val="22"/>
          <w:shd w:val="clear" w:color="auto" w:fill="FFFFFF"/>
        </w:rPr>
        <w:t>0,04648</w:t>
      </w:r>
      <w:r>
        <w:rPr>
          <w:rFonts w:ascii="Arial" w:eastAsia="SimSun" w:hAnsi="Arial" w:cs="Arial"/>
          <w:b/>
          <w:bCs/>
          <w:i/>
          <w:iCs/>
          <w:sz w:val="22"/>
          <w:shd w:val="clear" w:color="auto" w:fill="FFFFFF"/>
        </w:rPr>
        <w:t>/</w:t>
      </w:r>
      <w:r>
        <w:rPr>
          <w:rFonts w:ascii="Arial" w:eastAsia="SimSun" w:hAnsi="Arial" w:cs="Arial"/>
          <w:i/>
          <w:iCs/>
          <w:sz w:val="22"/>
          <w:shd w:val="clear" w:color="auto" w:fill="FFFFFF"/>
        </w:rPr>
        <w:t xml:space="preserve">0,00006369 = </w:t>
      </w:r>
      <w:r>
        <w:rPr>
          <w:rFonts w:ascii="Arial" w:eastAsia="SimSun" w:hAnsi="Arial" w:cs="Arial"/>
          <w:b/>
          <w:bCs/>
          <w:i/>
          <w:iCs/>
          <w:sz w:val="22"/>
          <w:u w:val="single"/>
          <w:shd w:val="clear" w:color="auto" w:fill="FFFFFF"/>
        </w:rPr>
        <w:t>729,78kg/m</w:t>
      </w:r>
      <w:r>
        <w:rPr>
          <w:rFonts w:ascii="Arial" w:eastAsia="SimSun" w:hAnsi="Arial" w:cs="Arial"/>
          <w:b/>
          <w:bCs/>
          <w:i/>
          <w:iCs/>
          <w:sz w:val="22"/>
          <w:u w:val="single"/>
          <w:shd w:val="clear" w:color="auto" w:fill="FFFFFF"/>
          <w:vertAlign w:val="superscript"/>
        </w:rPr>
        <w:t>3</w:t>
      </w:r>
    </w:p>
    <w:p w:rsidR="00051466" w:rsidRDefault="00051466">
      <w:pPr>
        <w:tabs>
          <w:tab w:val="left" w:pos="3686"/>
          <w:tab w:val="left" w:pos="6521"/>
        </w:tabs>
        <w:spacing w:after="0" w:line="360" w:lineRule="auto"/>
        <w:rPr>
          <w:rFonts w:eastAsia="SimSun" w:cs="Times New Roman"/>
          <w:szCs w:val="24"/>
          <w:vertAlign w:val="superscript"/>
          <w:lang w:val="en-US" w:eastAsia="sk-SK"/>
        </w:rPr>
      </w:pPr>
    </w:p>
    <w:p w:rsidR="004E6ACC" w:rsidRDefault="004E6ACC">
      <w:pPr>
        <w:tabs>
          <w:tab w:val="left" w:pos="3686"/>
          <w:tab w:val="left" w:pos="6521"/>
        </w:tabs>
        <w:spacing w:after="0" w:line="360" w:lineRule="auto"/>
        <w:rPr>
          <w:rFonts w:eastAsiaTheme="minorEastAsia" w:cs="Times New Roman"/>
          <w:lang w:eastAsia="sk-SK"/>
        </w:rPr>
      </w:pPr>
    </w:p>
    <w:p w:rsidR="004E6ACC" w:rsidRDefault="004E6ACC">
      <w:pPr>
        <w:tabs>
          <w:tab w:val="left" w:pos="3686"/>
          <w:tab w:val="left" w:pos="6521"/>
        </w:tabs>
        <w:spacing w:after="0" w:line="360" w:lineRule="auto"/>
        <w:rPr>
          <w:rFonts w:eastAsiaTheme="minorEastAsia" w:cs="Times New Roman"/>
          <w:lang w:eastAsia="sk-SK"/>
        </w:rPr>
      </w:pPr>
    </w:p>
    <w:p w:rsidR="00051466" w:rsidRDefault="00AC55C4">
      <w:pPr>
        <w:tabs>
          <w:tab w:val="left" w:pos="3686"/>
          <w:tab w:val="left" w:pos="6521"/>
        </w:tabs>
        <w:spacing w:after="0" w:line="360" w:lineRule="auto"/>
        <w:rPr>
          <w:rFonts w:eastAsia="SimSun" w:cs="Times New Roman"/>
          <w:lang w:eastAsia="sk-SK"/>
        </w:rPr>
      </w:pPr>
      <w:r>
        <w:rPr>
          <w:rFonts w:eastAsiaTheme="minorEastAsia" w:cs="Times New Roman"/>
          <w:lang w:eastAsia="sk-SK"/>
        </w:rPr>
        <w:t>Absolútna pravdepodobná chyba:</w:t>
      </w:r>
    </w:p>
    <w:p w:rsidR="00051466" w:rsidRDefault="00051466">
      <w:pPr>
        <w:tabs>
          <w:tab w:val="left" w:pos="3686"/>
          <w:tab w:val="left" w:pos="6521"/>
        </w:tabs>
        <w:spacing w:after="0" w:line="360" w:lineRule="auto"/>
        <w:rPr>
          <w:rFonts w:eastAsiaTheme="minorEastAsia" w:cs="Times New Roman"/>
          <w:sz w:val="10"/>
          <w:szCs w:val="10"/>
          <w:lang w:eastAsia="sk-SK"/>
        </w:rPr>
      </w:pPr>
    </w:p>
    <w:p w:rsidR="00051466" w:rsidRDefault="00051466">
      <w:pPr>
        <w:tabs>
          <w:tab w:val="left" w:pos="3686"/>
          <w:tab w:val="left" w:pos="6521"/>
        </w:tabs>
        <w:spacing w:after="0" w:line="360" w:lineRule="auto"/>
        <w:rPr>
          <w:rFonts w:eastAsiaTheme="minorEastAsia" w:cs="Times New Roman"/>
          <w:lang w:eastAsia="sk-SK"/>
        </w:rPr>
      </w:pPr>
    </w:p>
    <w:p w:rsidR="00051466" w:rsidRDefault="00AC55C4">
      <w:pPr>
        <w:tabs>
          <w:tab w:val="left" w:pos="3686"/>
          <w:tab w:val="left" w:pos="6521"/>
        </w:tabs>
        <w:spacing w:after="0" w:line="360" w:lineRule="auto"/>
        <w:rPr>
          <w:rFonts w:eastAsiaTheme="minorEastAsia" w:cs="Times New Roman"/>
          <w:lang w:eastAsia="sk-SK"/>
        </w:rPr>
      </w:pPr>
      <w:r>
        <w:rPr>
          <w:rFonts w:eastAsiaTheme="minorEastAsia" w:cs="Times New Roman"/>
          <w:lang w:eastAsia="sk-SK"/>
        </w:rPr>
        <w:t xml:space="preserve">                         </w:t>
      </w:r>
    </w:p>
    <w:p w:rsidR="004E6ACC" w:rsidRDefault="004E6ACC">
      <w:pPr>
        <w:tabs>
          <w:tab w:val="left" w:pos="3686"/>
          <w:tab w:val="left" w:pos="6521"/>
        </w:tabs>
        <w:spacing w:after="0" w:line="360" w:lineRule="auto"/>
        <w:rPr>
          <w:rFonts w:eastAsiaTheme="minorEastAsia" w:cs="Times New Roman"/>
          <w:lang w:eastAsia="sk-SK"/>
        </w:rPr>
      </w:pPr>
    </w:p>
    <w:p w:rsidR="004E6ACC" w:rsidRDefault="004E6ACC">
      <w:pPr>
        <w:tabs>
          <w:tab w:val="left" w:pos="3686"/>
          <w:tab w:val="left" w:pos="6521"/>
        </w:tabs>
        <w:spacing w:after="0" w:line="360" w:lineRule="auto"/>
        <w:rPr>
          <w:rFonts w:eastAsiaTheme="minorEastAsia" w:cs="Times New Roman"/>
          <w:lang w:eastAsia="sk-SK"/>
        </w:rPr>
      </w:pPr>
    </w:p>
    <w:p w:rsidR="00051466" w:rsidRDefault="00AC55C4">
      <w:pPr>
        <w:tabs>
          <w:tab w:val="left" w:pos="3686"/>
          <w:tab w:val="left" w:pos="6521"/>
        </w:tabs>
        <w:spacing w:after="0" w:line="360" w:lineRule="auto"/>
        <w:rPr>
          <w:rFonts w:eastAsiaTheme="minorEastAsia" w:cs="Times New Roman"/>
          <w:lang w:eastAsia="sk-SK"/>
        </w:rPr>
      </w:pPr>
      <w:r>
        <w:rPr>
          <w:rFonts w:eastAsiaTheme="minorEastAsia" w:cs="Times New Roman"/>
          <w:lang w:eastAsia="sk-SK"/>
        </w:rPr>
        <w:t xml:space="preserve">Zápis skutočnej hodnoty :                                                                                                                                                    </w:t>
      </w:r>
    </w:p>
    <w:p w:rsidR="00051466" w:rsidRDefault="00051466">
      <w:pPr>
        <w:tabs>
          <w:tab w:val="left" w:pos="3686"/>
          <w:tab w:val="left" w:pos="6521"/>
        </w:tabs>
        <w:spacing w:after="0" w:line="360" w:lineRule="auto"/>
        <w:rPr>
          <w:rFonts w:eastAsiaTheme="minorEastAsia" w:cs="Times New Roman"/>
          <w:lang w:eastAsia="sk-SK"/>
        </w:rPr>
      </w:pPr>
    </w:p>
    <w:p w:rsidR="00051466" w:rsidRDefault="00051466">
      <w:pPr>
        <w:tabs>
          <w:tab w:val="left" w:pos="3686"/>
          <w:tab w:val="left" w:pos="6521"/>
        </w:tabs>
        <w:spacing w:after="0" w:line="360" w:lineRule="auto"/>
        <w:rPr>
          <w:rFonts w:eastAsiaTheme="minorEastAsia" w:cs="Times New Roman"/>
          <w:lang w:eastAsia="sk-SK"/>
        </w:rPr>
      </w:pPr>
    </w:p>
    <w:p w:rsidR="00051466" w:rsidRDefault="00051466">
      <w:pPr>
        <w:tabs>
          <w:tab w:val="left" w:pos="3686"/>
          <w:tab w:val="left" w:pos="6521"/>
        </w:tabs>
        <w:spacing w:after="0" w:line="360" w:lineRule="auto"/>
        <w:jc w:val="both"/>
        <w:rPr>
          <w:rFonts w:eastAsia="SimSun" w:cs="Times New Roman"/>
          <w:sz w:val="8"/>
          <w:szCs w:val="8"/>
          <w:lang w:eastAsia="sk-SK"/>
        </w:rPr>
      </w:pPr>
    </w:p>
    <w:p w:rsidR="00051466" w:rsidRDefault="00AC55C4">
      <w:pPr>
        <w:tabs>
          <w:tab w:val="left" w:pos="3686"/>
          <w:tab w:val="left" w:pos="6521"/>
        </w:tabs>
        <w:spacing w:after="0" w:line="360" w:lineRule="auto"/>
        <w:jc w:val="both"/>
        <w:rPr>
          <w:rFonts w:ascii="Malgun Gothic" w:eastAsia="Malgun Gothic" w:hAnsi="Malgun Gothic" w:cs="Malgun Gothic"/>
          <w:b/>
          <w:iCs/>
          <w:szCs w:val="24"/>
          <w:u w:val="single"/>
          <w:lang w:val="en-US" w:eastAsia="sk-SK"/>
        </w:rPr>
      </w:pPr>
      <w:r>
        <w:rPr>
          <w:rFonts w:ascii="Malgun Gothic" w:eastAsia="Malgun Gothic" w:hAnsi="Malgun Gothic" w:cs="Malgun Gothic" w:hint="eastAsia"/>
          <w:b/>
          <w:iCs/>
          <w:szCs w:val="24"/>
          <w:u w:val="single"/>
          <w:lang w:eastAsia="sk-SK"/>
        </w:rPr>
        <w:lastRenderedPageBreak/>
        <w:t>Záver</w:t>
      </w:r>
      <w:r>
        <w:rPr>
          <w:rFonts w:ascii="Malgun Gothic" w:eastAsia="Malgun Gothic" w:hAnsi="Malgun Gothic" w:cs="Malgun Gothic" w:hint="eastAsia"/>
          <w:b/>
          <w:iCs/>
          <w:szCs w:val="24"/>
          <w:u w:val="single"/>
          <w:lang w:val="en-US" w:eastAsia="sk-SK"/>
        </w:rPr>
        <w:t>:</w:t>
      </w:r>
    </w:p>
    <w:p w:rsidR="00051466" w:rsidRDefault="00AC55C4">
      <w:pPr>
        <w:tabs>
          <w:tab w:val="left" w:pos="3686"/>
          <w:tab w:val="left" w:pos="6521"/>
        </w:tabs>
        <w:spacing w:after="0" w:line="360" w:lineRule="auto"/>
        <w:jc w:val="both"/>
        <w:rPr>
          <w:rFonts w:eastAsia="SimSun" w:cs="Times New Roman"/>
          <w:szCs w:val="24"/>
          <w:lang w:val="en-US" w:eastAsia="sk-SK"/>
        </w:rPr>
      </w:pPr>
      <w:r>
        <w:rPr>
          <w:rFonts w:eastAsia="SimSun" w:cs="Times New Roman"/>
          <w:szCs w:val="24"/>
          <w:lang w:eastAsia="sk-SK"/>
        </w:rPr>
        <w:t xml:space="preserve">      Na</w:t>
      </w:r>
      <w:r>
        <w:rPr>
          <w:rFonts w:eastAsia="SimSun" w:cs="Times New Roman"/>
          <w:szCs w:val="24"/>
          <w:lang w:val="en-US" w:eastAsia="sk-SK"/>
        </w:rPr>
        <w:t xml:space="preserve"> </w:t>
      </w:r>
      <w:proofErr w:type="spellStart"/>
      <w:r>
        <w:rPr>
          <w:rFonts w:eastAsia="SimSun" w:cs="Times New Roman"/>
          <w:szCs w:val="24"/>
          <w:lang w:val="en-US" w:eastAsia="sk-SK"/>
        </w:rPr>
        <w:t>prvom</w:t>
      </w:r>
      <w:proofErr w:type="spellEnd"/>
      <w:r>
        <w:rPr>
          <w:rFonts w:eastAsia="SimSun" w:cs="Times New Roman"/>
          <w:szCs w:val="24"/>
          <w:lang w:eastAsia="sk-SK"/>
        </w:rPr>
        <w:t xml:space="preserve"> </w:t>
      </w:r>
      <w:proofErr w:type="spellStart"/>
      <w:r>
        <w:rPr>
          <w:rFonts w:eastAsia="SimSun" w:cs="Times New Roman"/>
          <w:szCs w:val="24"/>
          <w:lang w:val="en-US" w:eastAsia="sk-SK"/>
        </w:rPr>
        <w:t>laboratórnom</w:t>
      </w:r>
      <w:proofErr w:type="spellEnd"/>
      <w:r>
        <w:rPr>
          <w:rFonts w:eastAsia="SimSun" w:cs="Times New Roman"/>
          <w:szCs w:val="24"/>
          <w:lang w:val="en-US" w:eastAsia="sk-SK"/>
        </w:rPr>
        <w:t xml:space="preserve"> </w:t>
      </w:r>
      <w:proofErr w:type="spellStart"/>
      <w:r>
        <w:rPr>
          <w:rFonts w:eastAsia="SimSun" w:cs="Times New Roman"/>
          <w:szCs w:val="24"/>
          <w:lang w:val="en-US" w:eastAsia="sk-SK"/>
        </w:rPr>
        <w:t>meraní</w:t>
      </w:r>
      <w:proofErr w:type="spellEnd"/>
      <w:r>
        <w:rPr>
          <w:rFonts w:eastAsia="SimSun" w:cs="Times New Roman"/>
          <w:szCs w:val="24"/>
          <w:lang w:eastAsia="sk-SK"/>
        </w:rPr>
        <w:t xml:space="preserve"> </w:t>
      </w:r>
      <w:r>
        <w:rPr>
          <w:rFonts w:eastAsia="SimSun" w:cs="Times New Roman"/>
          <w:szCs w:val="24"/>
          <w:lang w:val="en-US" w:eastAsia="sk-SK"/>
        </w:rPr>
        <w:t xml:space="preserve">sme </w:t>
      </w:r>
      <w:proofErr w:type="spellStart"/>
      <w:r>
        <w:rPr>
          <w:rFonts w:eastAsia="SimSun" w:cs="Times New Roman"/>
          <w:szCs w:val="24"/>
          <w:lang w:val="en-US" w:eastAsia="sk-SK"/>
        </w:rPr>
        <w:t>zisťovali</w:t>
      </w:r>
      <w:proofErr w:type="spellEnd"/>
      <w:r>
        <w:rPr>
          <w:rFonts w:eastAsia="SimSun" w:cs="Times New Roman"/>
          <w:szCs w:val="24"/>
          <w:lang w:val="en-US" w:eastAsia="sk-SK"/>
        </w:rPr>
        <w:t xml:space="preserve"> </w:t>
      </w:r>
      <w:r>
        <w:rPr>
          <w:rFonts w:eastAsia="SimSun" w:cs="Times New Roman"/>
          <w:szCs w:val="24"/>
          <w:lang w:eastAsia="sk-SK"/>
        </w:rPr>
        <w:t xml:space="preserve">dielektrické vlastnosti </w:t>
      </w:r>
      <w:proofErr w:type="spellStart"/>
      <w:r>
        <w:rPr>
          <w:rFonts w:eastAsia="SimSun" w:cs="Times New Roman"/>
          <w:szCs w:val="24"/>
          <w:lang w:val="en-US" w:eastAsia="sk-SK"/>
        </w:rPr>
        <w:t>biologických</w:t>
      </w:r>
      <w:proofErr w:type="spellEnd"/>
      <w:r>
        <w:rPr>
          <w:rFonts w:eastAsia="SimSun" w:cs="Times New Roman"/>
          <w:szCs w:val="24"/>
          <w:lang w:val="en-US" w:eastAsia="sk-SK"/>
        </w:rPr>
        <w:t xml:space="preserve"> materiálov, čo v </w:t>
      </w:r>
      <w:proofErr w:type="spellStart"/>
      <w:r>
        <w:rPr>
          <w:rFonts w:eastAsia="SimSun" w:cs="Times New Roman"/>
          <w:szCs w:val="24"/>
          <w:lang w:val="en-US" w:eastAsia="sk-SK"/>
        </w:rPr>
        <w:t>našom</w:t>
      </w:r>
      <w:proofErr w:type="spellEnd"/>
      <w:r>
        <w:rPr>
          <w:rFonts w:eastAsia="SimSun" w:cs="Times New Roman"/>
          <w:szCs w:val="24"/>
          <w:lang w:val="en-US" w:eastAsia="sk-SK"/>
        </w:rPr>
        <w:t xml:space="preserve"> prípade </w:t>
      </w:r>
      <w:proofErr w:type="spellStart"/>
      <w:r>
        <w:rPr>
          <w:rFonts w:eastAsia="SimSun" w:cs="Times New Roman"/>
          <w:szCs w:val="24"/>
          <w:lang w:val="en-US" w:eastAsia="sk-SK"/>
        </w:rPr>
        <w:t>boli</w:t>
      </w:r>
      <w:proofErr w:type="spellEnd"/>
      <w:r>
        <w:rPr>
          <w:rFonts w:eastAsia="SimSun" w:cs="Times New Roman"/>
          <w:szCs w:val="24"/>
          <w:lang w:val="en-US" w:eastAsia="sk-SK"/>
        </w:rPr>
        <w:t xml:space="preserve"> </w:t>
      </w:r>
      <w:proofErr w:type="spellStart"/>
      <w:r>
        <w:rPr>
          <w:rFonts w:eastAsia="SimSun" w:cs="Times New Roman"/>
          <w:szCs w:val="24"/>
          <w:lang w:val="en-US" w:eastAsia="sk-SK"/>
        </w:rPr>
        <w:t>zrná</w:t>
      </w:r>
      <w:proofErr w:type="spellEnd"/>
      <w:r>
        <w:rPr>
          <w:rFonts w:eastAsia="SimSun" w:cs="Times New Roman"/>
          <w:szCs w:val="24"/>
          <w:lang w:val="en-US" w:eastAsia="sk-SK"/>
        </w:rPr>
        <w:t xml:space="preserve"> </w:t>
      </w:r>
      <w:proofErr w:type="spellStart"/>
      <w:r>
        <w:rPr>
          <w:rFonts w:eastAsia="SimSun" w:cs="Times New Roman"/>
          <w:szCs w:val="24"/>
          <w:lang w:val="en-US" w:eastAsia="sk-SK"/>
        </w:rPr>
        <w:t>obilnín</w:t>
      </w:r>
      <w:proofErr w:type="spellEnd"/>
      <w:r>
        <w:rPr>
          <w:rFonts w:eastAsia="SimSun" w:cs="Times New Roman"/>
          <w:szCs w:val="24"/>
          <w:lang w:val="en-US" w:eastAsia="sk-SK"/>
        </w:rPr>
        <w:t xml:space="preserve">, </w:t>
      </w:r>
      <w:proofErr w:type="spellStart"/>
      <w:r>
        <w:rPr>
          <w:rFonts w:eastAsia="SimSun" w:cs="Times New Roman"/>
          <w:szCs w:val="24"/>
          <w:lang w:val="en-US" w:eastAsia="sk-SK"/>
        </w:rPr>
        <w:t>konkrétne</w:t>
      </w:r>
      <w:proofErr w:type="spellEnd"/>
      <w:r>
        <w:rPr>
          <w:rFonts w:eastAsia="SimSun" w:cs="Times New Roman"/>
          <w:szCs w:val="24"/>
          <w:lang w:val="en-US" w:eastAsia="sk-SK"/>
        </w:rPr>
        <w:t xml:space="preserve"> </w:t>
      </w:r>
      <w:proofErr w:type="spellStart"/>
      <w:r>
        <w:rPr>
          <w:rFonts w:eastAsia="SimSun" w:cs="Times New Roman"/>
          <w:szCs w:val="24"/>
          <w:lang w:val="en-US" w:eastAsia="sk-SK"/>
        </w:rPr>
        <w:t>zrná</w:t>
      </w:r>
      <w:proofErr w:type="spellEnd"/>
      <w:r>
        <w:rPr>
          <w:rFonts w:eastAsia="SimSun" w:cs="Times New Roman"/>
          <w:szCs w:val="24"/>
          <w:lang w:val="en-US" w:eastAsia="sk-SK"/>
        </w:rPr>
        <w:t xml:space="preserve"> </w:t>
      </w:r>
      <w:proofErr w:type="spellStart"/>
      <w:r>
        <w:rPr>
          <w:rFonts w:eastAsia="SimSun" w:cs="Times New Roman"/>
          <w:szCs w:val="24"/>
          <w:lang w:val="en-US" w:eastAsia="sk-SK"/>
        </w:rPr>
        <w:t>pšenice</w:t>
      </w:r>
      <w:proofErr w:type="spellEnd"/>
      <w:r>
        <w:rPr>
          <w:rFonts w:eastAsia="SimSun" w:cs="Times New Roman"/>
          <w:szCs w:val="24"/>
          <w:lang w:eastAsia="sk-SK"/>
        </w:rPr>
        <w:t xml:space="preserve">. Meranie sa </w:t>
      </w:r>
      <w:proofErr w:type="spellStart"/>
      <w:r>
        <w:rPr>
          <w:rFonts w:eastAsia="SimSun" w:cs="Times New Roman"/>
          <w:szCs w:val="24"/>
          <w:lang w:eastAsia="sk-SK"/>
        </w:rPr>
        <w:t>uskutočň</w:t>
      </w:r>
      <w:r>
        <w:rPr>
          <w:rFonts w:eastAsia="SimSun" w:cs="Times New Roman"/>
          <w:szCs w:val="24"/>
          <w:lang w:val="en-US" w:eastAsia="sk-SK"/>
        </w:rPr>
        <w:t>ovalo</w:t>
      </w:r>
      <w:proofErr w:type="spellEnd"/>
      <w:r>
        <w:rPr>
          <w:rFonts w:eastAsia="SimSun" w:cs="Times New Roman"/>
          <w:szCs w:val="24"/>
          <w:lang w:val="en-US" w:eastAsia="sk-SK"/>
        </w:rPr>
        <w:t xml:space="preserve"> </w:t>
      </w:r>
      <w:proofErr w:type="spellStart"/>
      <w:r>
        <w:rPr>
          <w:rFonts w:eastAsia="SimSun" w:cs="Times New Roman"/>
          <w:szCs w:val="24"/>
          <w:lang w:val="en-US" w:eastAsia="sk-SK"/>
        </w:rPr>
        <w:t>pomocou</w:t>
      </w:r>
      <w:proofErr w:type="spellEnd"/>
      <w:r>
        <w:rPr>
          <w:rFonts w:eastAsia="SimSun" w:cs="Times New Roman"/>
          <w:szCs w:val="24"/>
          <w:lang w:eastAsia="sk-SK"/>
        </w:rPr>
        <w:t xml:space="preserve"> Q- </w:t>
      </w:r>
      <w:proofErr w:type="spellStart"/>
      <w:r>
        <w:rPr>
          <w:rFonts w:eastAsia="SimSun" w:cs="Times New Roman"/>
          <w:szCs w:val="24"/>
          <w:lang w:eastAsia="sk-SK"/>
        </w:rPr>
        <w:t>metr</w:t>
      </w:r>
      <w:proofErr w:type="spellEnd"/>
      <w:r>
        <w:rPr>
          <w:rFonts w:eastAsia="SimSun" w:cs="Times New Roman"/>
          <w:szCs w:val="24"/>
          <w:lang w:val="en-US" w:eastAsia="sk-SK"/>
        </w:rPr>
        <w:t>a</w:t>
      </w:r>
      <w:r>
        <w:rPr>
          <w:rFonts w:eastAsia="SimSun" w:cs="Times New Roman"/>
          <w:szCs w:val="24"/>
          <w:lang w:eastAsia="sk-SK"/>
        </w:rPr>
        <w:t>, na ktorom sme</w:t>
      </w:r>
      <w:r>
        <w:rPr>
          <w:rFonts w:eastAsia="SimSun" w:cs="Times New Roman"/>
          <w:szCs w:val="24"/>
          <w:lang w:val="en-US" w:eastAsia="sk-SK"/>
        </w:rPr>
        <w:t xml:space="preserve"> </w:t>
      </w:r>
      <w:proofErr w:type="spellStart"/>
      <w:r>
        <w:rPr>
          <w:rFonts w:eastAsia="SimSun" w:cs="Times New Roman"/>
          <w:szCs w:val="24"/>
          <w:lang w:val="en-US" w:eastAsia="sk-SK"/>
        </w:rPr>
        <w:t>nastavili</w:t>
      </w:r>
      <w:proofErr w:type="spellEnd"/>
      <w:r>
        <w:rPr>
          <w:rFonts w:eastAsia="SimSun" w:cs="Times New Roman"/>
          <w:szCs w:val="24"/>
          <w:lang w:val="en-US" w:eastAsia="sk-SK"/>
        </w:rPr>
        <w:t xml:space="preserve"> </w:t>
      </w:r>
      <w:proofErr w:type="spellStart"/>
      <w:r>
        <w:rPr>
          <w:rFonts w:eastAsia="SimSun" w:cs="Times New Roman"/>
          <w:szCs w:val="24"/>
          <w:lang w:val="en-US" w:eastAsia="sk-SK"/>
        </w:rPr>
        <w:t>najnižšiu</w:t>
      </w:r>
      <w:proofErr w:type="spellEnd"/>
      <w:r>
        <w:rPr>
          <w:rFonts w:eastAsia="SimSun" w:cs="Times New Roman"/>
          <w:szCs w:val="24"/>
          <w:lang w:val="en-US" w:eastAsia="sk-SK"/>
        </w:rPr>
        <w:t xml:space="preserve"> </w:t>
      </w:r>
      <w:proofErr w:type="spellStart"/>
      <w:r>
        <w:rPr>
          <w:rFonts w:eastAsia="SimSun" w:cs="Times New Roman"/>
          <w:szCs w:val="24"/>
          <w:lang w:val="en-US" w:eastAsia="sk-SK"/>
        </w:rPr>
        <w:t>meranú</w:t>
      </w:r>
      <w:proofErr w:type="spellEnd"/>
      <w:r>
        <w:rPr>
          <w:rFonts w:eastAsia="SimSun" w:cs="Times New Roman"/>
          <w:szCs w:val="24"/>
          <w:lang w:val="en-US" w:eastAsia="sk-SK"/>
        </w:rPr>
        <w:t xml:space="preserve"> </w:t>
      </w:r>
      <w:proofErr w:type="spellStart"/>
      <w:r>
        <w:rPr>
          <w:rFonts w:eastAsia="SimSun" w:cs="Times New Roman"/>
          <w:szCs w:val="24"/>
          <w:lang w:val="en-US" w:eastAsia="sk-SK"/>
        </w:rPr>
        <w:t>frekvenciu</w:t>
      </w:r>
      <w:proofErr w:type="spellEnd"/>
      <w:r>
        <w:rPr>
          <w:rFonts w:eastAsia="SimSun" w:cs="Times New Roman"/>
          <w:szCs w:val="24"/>
          <w:lang w:val="en-US" w:eastAsia="sk-SK"/>
        </w:rPr>
        <w:t xml:space="preserve"> a </w:t>
      </w:r>
      <w:proofErr w:type="spellStart"/>
      <w:r>
        <w:rPr>
          <w:rFonts w:eastAsia="SimSun" w:cs="Times New Roman"/>
          <w:szCs w:val="24"/>
          <w:lang w:val="en-US" w:eastAsia="sk-SK"/>
        </w:rPr>
        <w:t>následne</w:t>
      </w:r>
      <w:proofErr w:type="spellEnd"/>
      <w:r>
        <w:rPr>
          <w:rFonts w:eastAsia="SimSun" w:cs="Times New Roman"/>
          <w:szCs w:val="24"/>
          <w:lang w:val="en-US" w:eastAsia="sk-SK"/>
        </w:rPr>
        <w:t xml:space="preserve"> ju</w:t>
      </w:r>
      <w:r>
        <w:rPr>
          <w:rFonts w:eastAsia="SimSun" w:cs="Times New Roman"/>
          <w:szCs w:val="24"/>
          <w:lang w:eastAsia="sk-SK"/>
        </w:rPr>
        <w:t xml:space="preserve"> zvyšovali. Porovnávacou metódou sme </w:t>
      </w:r>
      <w:r>
        <w:rPr>
          <w:rFonts w:eastAsia="SimSun" w:cs="Times New Roman"/>
          <w:szCs w:val="24"/>
          <w:lang w:eastAsia="sk-SK"/>
        </w:rPr>
        <w:t>zisťovali, ako sa mení kapacita kondenzátora</w:t>
      </w:r>
      <w:r>
        <w:rPr>
          <w:rFonts w:eastAsia="SimSun" w:cs="Times New Roman"/>
          <w:szCs w:val="24"/>
          <w:lang w:val="en-US" w:eastAsia="sk-SK"/>
        </w:rPr>
        <w:t xml:space="preserve"> </w:t>
      </w:r>
      <w:r>
        <w:rPr>
          <w:rFonts w:eastAsia="SimSun" w:cs="Times New Roman"/>
          <w:i/>
          <w:iCs/>
          <w:szCs w:val="24"/>
          <w:lang w:val="en-US" w:eastAsia="sk-SK"/>
        </w:rPr>
        <w:t>(C)</w:t>
      </w:r>
      <w:r>
        <w:rPr>
          <w:rFonts w:eastAsia="SimSun" w:cs="Times New Roman"/>
          <w:szCs w:val="24"/>
          <w:lang w:eastAsia="sk-SK"/>
        </w:rPr>
        <w:t xml:space="preserve"> v závislosti od zvyšovania frekvencií</w:t>
      </w:r>
      <w:r>
        <w:rPr>
          <w:rFonts w:eastAsia="SimSun" w:cs="Times New Roman"/>
          <w:szCs w:val="24"/>
          <w:lang w:val="en-US" w:eastAsia="sk-SK"/>
        </w:rPr>
        <w:t xml:space="preserve"> </w:t>
      </w:r>
      <w:r>
        <w:rPr>
          <w:rFonts w:eastAsia="SimSun" w:cs="Times New Roman"/>
          <w:i/>
          <w:iCs/>
          <w:szCs w:val="24"/>
          <w:lang w:val="en-US" w:eastAsia="sk-SK"/>
        </w:rPr>
        <w:t>(f)</w:t>
      </w:r>
      <w:r>
        <w:rPr>
          <w:rFonts w:eastAsia="SimSun" w:cs="Times New Roman"/>
          <w:szCs w:val="24"/>
          <w:lang w:val="en-US" w:eastAsia="sk-SK"/>
        </w:rPr>
        <w:t>.</w:t>
      </w:r>
    </w:p>
    <w:p w:rsidR="00051466" w:rsidRDefault="00051466">
      <w:pPr>
        <w:tabs>
          <w:tab w:val="left" w:pos="3686"/>
          <w:tab w:val="left" w:pos="6521"/>
        </w:tabs>
        <w:spacing w:after="0" w:line="360" w:lineRule="auto"/>
        <w:jc w:val="both"/>
        <w:rPr>
          <w:rFonts w:eastAsia="SimSun" w:cs="Times New Roman"/>
          <w:szCs w:val="24"/>
          <w:lang w:eastAsia="sk-SK"/>
        </w:rPr>
      </w:pPr>
    </w:p>
    <w:p w:rsidR="00051466" w:rsidRDefault="00AC55C4">
      <w:pPr>
        <w:tabs>
          <w:tab w:val="left" w:pos="3686"/>
          <w:tab w:val="left" w:pos="6521"/>
        </w:tabs>
        <w:spacing w:after="0" w:line="360" w:lineRule="auto"/>
        <w:jc w:val="both"/>
        <w:rPr>
          <w:rFonts w:eastAsia="SimSun" w:cs="Times New Roman"/>
          <w:szCs w:val="24"/>
          <w:lang w:eastAsia="sk-SK"/>
        </w:rPr>
      </w:pPr>
      <w:r>
        <w:rPr>
          <w:rFonts w:eastAsia="SimSun" w:cs="Times New Roman"/>
          <w:szCs w:val="24"/>
          <w:lang w:eastAsia="sk-SK"/>
        </w:rPr>
        <w:t xml:space="preserve">     Meranie mohlo ovplyvniť </w:t>
      </w:r>
      <w:proofErr w:type="spellStart"/>
      <w:r>
        <w:rPr>
          <w:rFonts w:eastAsia="SimSun" w:cs="Times New Roman"/>
          <w:szCs w:val="24"/>
          <w:lang w:eastAsia="sk-SK"/>
        </w:rPr>
        <w:t>opoužívanosť</w:t>
      </w:r>
      <w:proofErr w:type="spellEnd"/>
      <w:r>
        <w:rPr>
          <w:rFonts w:eastAsia="SimSun" w:cs="Times New Roman"/>
          <w:szCs w:val="24"/>
          <w:lang w:eastAsia="sk-SK"/>
        </w:rPr>
        <w:t xml:space="preserve"> kondenzátora - dalo sa to vidieť, keď sme chceli presne merať. Kvalitu merania </w:t>
      </w:r>
      <w:proofErr w:type="spellStart"/>
      <w:r>
        <w:rPr>
          <w:rFonts w:eastAsia="SimSun" w:cs="Times New Roman"/>
          <w:szCs w:val="24"/>
          <w:lang w:eastAsia="sk-SK"/>
        </w:rPr>
        <w:t>mohl</w:t>
      </w:r>
      <w:r>
        <w:rPr>
          <w:rFonts w:eastAsia="SimSun" w:cs="Times New Roman"/>
          <w:szCs w:val="24"/>
          <w:lang w:val="en-US" w:eastAsia="sk-SK"/>
        </w:rPr>
        <w:t>i</w:t>
      </w:r>
      <w:proofErr w:type="spellEnd"/>
      <w:r>
        <w:rPr>
          <w:rFonts w:eastAsia="SimSun" w:cs="Times New Roman"/>
          <w:szCs w:val="24"/>
          <w:lang w:val="en-US" w:eastAsia="sk-SK"/>
        </w:rPr>
        <w:t xml:space="preserve"> </w:t>
      </w:r>
      <w:r>
        <w:rPr>
          <w:rFonts w:eastAsia="SimSun" w:cs="Times New Roman"/>
          <w:szCs w:val="24"/>
          <w:lang w:eastAsia="sk-SK"/>
        </w:rPr>
        <w:t>ovplyvniť aj rôznorodé tvary zrna, a</w:t>
      </w:r>
      <w:r>
        <w:rPr>
          <w:rFonts w:eastAsia="SimSun" w:cs="Times New Roman"/>
          <w:szCs w:val="24"/>
          <w:lang w:eastAsia="sk-SK"/>
        </w:rPr>
        <w:t xml:space="preserve">le aj </w:t>
      </w:r>
      <w:proofErr w:type="spellStart"/>
      <w:r>
        <w:rPr>
          <w:rFonts w:eastAsia="SimSun" w:cs="Times New Roman"/>
          <w:szCs w:val="24"/>
          <w:lang w:val="en-US" w:eastAsia="sk-SK"/>
        </w:rPr>
        <w:t>vek</w:t>
      </w:r>
      <w:proofErr w:type="spellEnd"/>
      <w:r>
        <w:rPr>
          <w:rFonts w:eastAsia="SimSun" w:cs="Times New Roman"/>
          <w:szCs w:val="24"/>
          <w:lang w:val="en-US" w:eastAsia="sk-SK"/>
        </w:rPr>
        <w:t xml:space="preserve"> </w:t>
      </w:r>
      <w:proofErr w:type="spellStart"/>
      <w:r>
        <w:rPr>
          <w:rFonts w:eastAsia="SimSun" w:cs="Times New Roman"/>
          <w:szCs w:val="24"/>
          <w:lang w:val="en-US" w:eastAsia="sk-SK"/>
        </w:rPr>
        <w:t>daných</w:t>
      </w:r>
      <w:proofErr w:type="spellEnd"/>
      <w:r>
        <w:rPr>
          <w:rFonts w:eastAsia="SimSun" w:cs="Times New Roman"/>
          <w:szCs w:val="24"/>
          <w:lang w:val="en-US" w:eastAsia="sk-SK"/>
        </w:rPr>
        <w:t xml:space="preserve"> </w:t>
      </w:r>
      <w:proofErr w:type="spellStart"/>
      <w:r>
        <w:rPr>
          <w:rFonts w:eastAsia="SimSun" w:cs="Times New Roman"/>
          <w:szCs w:val="24"/>
          <w:lang w:val="en-US" w:eastAsia="sk-SK"/>
        </w:rPr>
        <w:t>zrniečok</w:t>
      </w:r>
      <w:proofErr w:type="spellEnd"/>
      <w:r>
        <w:rPr>
          <w:rFonts w:eastAsia="SimSun" w:cs="Times New Roman"/>
          <w:szCs w:val="24"/>
          <w:lang w:val="en-US" w:eastAsia="sk-SK"/>
        </w:rPr>
        <w:t xml:space="preserve"> </w:t>
      </w:r>
      <w:proofErr w:type="spellStart"/>
      <w:r>
        <w:rPr>
          <w:rFonts w:eastAsia="SimSun" w:cs="Times New Roman"/>
          <w:szCs w:val="24"/>
          <w:lang w:val="en-US" w:eastAsia="sk-SK"/>
        </w:rPr>
        <w:t>pšenice</w:t>
      </w:r>
      <w:proofErr w:type="spellEnd"/>
      <w:r>
        <w:rPr>
          <w:rFonts w:eastAsia="SimSun" w:cs="Times New Roman"/>
          <w:szCs w:val="24"/>
          <w:lang w:eastAsia="sk-SK"/>
        </w:rPr>
        <w:t>. Mali by sme</w:t>
      </w:r>
      <w:r>
        <w:rPr>
          <w:rFonts w:eastAsia="SimSun" w:cs="Times New Roman"/>
          <w:szCs w:val="24"/>
          <w:lang w:val="en-US" w:eastAsia="sk-SK"/>
        </w:rPr>
        <w:t xml:space="preserve"> preto</w:t>
      </w:r>
      <w:r>
        <w:rPr>
          <w:rFonts w:eastAsia="SimSun" w:cs="Times New Roman"/>
          <w:szCs w:val="24"/>
          <w:lang w:eastAsia="sk-SK"/>
        </w:rPr>
        <w:t xml:space="preserve"> používať novšie zrniečka, ktoré majú inú vlhkosť. Každý údaj sme zapisovali osobitne do tabuľky.</w:t>
      </w:r>
    </w:p>
    <w:p w:rsidR="00051466" w:rsidRDefault="00051466">
      <w:pPr>
        <w:tabs>
          <w:tab w:val="left" w:pos="3686"/>
          <w:tab w:val="left" w:pos="6521"/>
        </w:tabs>
        <w:spacing w:after="0" w:line="360" w:lineRule="auto"/>
        <w:jc w:val="both"/>
        <w:rPr>
          <w:rFonts w:eastAsia="SimSun" w:cs="Times New Roman"/>
          <w:szCs w:val="24"/>
          <w:lang w:eastAsia="sk-SK"/>
        </w:rPr>
      </w:pPr>
    </w:p>
    <w:p w:rsidR="00051466" w:rsidRDefault="00AC55C4">
      <w:pPr>
        <w:tabs>
          <w:tab w:val="left" w:pos="3686"/>
          <w:tab w:val="left" w:pos="6521"/>
        </w:tabs>
        <w:spacing w:after="0" w:line="360" w:lineRule="auto"/>
        <w:jc w:val="both"/>
        <w:rPr>
          <w:rFonts w:eastAsia="SimSun" w:cs="Times New Roman"/>
          <w:iCs/>
          <w:szCs w:val="24"/>
          <w:lang w:eastAsia="sk-SK"/>
        </w:rPr>
      </w:pPr>
      <w:r>
        <w:rPr>
          <w:rFonts w:eastAsia="SimSun" w:cs="Times New Roman"/>
          <w:szCs w:val="24"/>
          <w:lang w:eastAsia="sk-SK"/>
        </w:rPr>
        <w:t xml:space="preserve">     Kapacita merného kondenzátora</w:t>
      </w:r>
      <w:r>
        <w:rPr>
          <w:rFonts w:eastAsia="SimSun" w:cs="Times New Roman"/>
          <w:szCs w:val="24"/>
          <w:lang w:val="en-US" w:eastAsia="sk-SK"/>
        </w:rPr>
        <w:t xml:space="preserve"> </w:t>
      </w:r>
      <w:r>
        <w:rPr>
          <w:rFonts w:eastAsia="SimSun" w:cs="Times New Roman"/>
          <w:i/>
          <w:iCs/>
          <w:szCs w:val="24"/>
          <w:lang w:val="en-US" w:eastAsia="sk-SK"/>
        </w:rPr>
        <w:t>(C)</w:t>
      </w:r>
      <w:r>
        <w:rPr>
          <w:rFonts w:eastAsia="SimSun" w:cs="Times New Roman"/>
          <w:szCs w:val="24"/>
          <w:lang w:eastAsia="sk-SK"/>
        </w:rPr>
        <w:t xml:space="preserve"> pre meranie č.</w:t>
      </w:r>
      <w:r>
        <w:rPr>
          <w:rFonts w:eastAsia="SimSun" w:cs="Times New Roman"/>
          <w:szCs w:val="24"/>
          <w:lang w:val="en-US" w:eastAsia="sk-SK"/>
        </w:rPr>
        <w:t>6</w:t>
      </w:r>
      <w:r>
        <w:rPr>
          <w:rFonts w:eastAsia="SimSun" w:cs="Times New Roman"/>
          <w:szCs w:val="24"/>
          <w:lang w:eastAsia="sk-SK"/>
        </w:rPr>
        <w:t>, ktorú sme dostali výpočtom</w:t>
      </w:r>
      <w:r>
        <w:rPr>
          <w:rFonts w:eastAsia="SimSun" w:cs="Times New Roman"/>
          <w:i/>
          <w:iCs/>
          <w:szCs w:val="24"/>
          <w:lang w:val="en-US" w:eastAsia="sk-SK"/>
        </w:rPr>
        <w:t xml:space="preserve"> C1 - C2 </w:t>
      </w:r>
      <w:r>
        <w:rPr>
          <w:rFonts w:eastAsia="SimSun" w:cs="Times New Roman"/>
          <w:szCs w:val="24"/>
          <w:lang w:eastAsia="sk-SK"/>
        </w:rPr>
        <w:t xml:space="preserve"> bola </w:t>
      </w:r>
      <w:r>
        <w:rPr>
          <w:rFonts w:eastAsia="SimSun" w:cs="Times New Roman"/>
          <w:szCs w:val="24"/>
          <w:lang w:val="en-US" w:eastAsia="sk-SK"/>
        </w:rPr>
        <w:t>22,1</w:t>
      </w:r>
      <w:r>
        <w:rPr>
          <w:rFonts w:eastAsia="SimSun" w:cs="Times New Roman"/>
          <w:szCs w:val="24"/>
          <w:lang w:eastAsia="sk-SK"/>
        </w:rPr>
        <w:t xml:space="preserve"> </w:t>
      </w:r>
      <w:proofErr w:type="spellStart"/>
      <w:r>
        <w:rPr>
          <w:rFonts w:eastAsia="SimSun" w:cs="Times New Roman"/>
          <w:szCs w:val="24"/>
          <w:lang w:eastAsia="sk-SK"/>
        </w:rPr>
        <w:t>pF</w:t>
      </w:r>
      <w:proofErr w:type="spellEnd"/>
      <w:r>
        <w:rPr>
          <w:rFonts w:eastAsia="SimSun" w:cs="Times New Roman"/>
          <w:szCs w:val="24"/>
          <w:lang w:eastAsia="sk-SK"/>
        </w:rPr>
        <w:t>.</w:t>
      </w:r>
      <w:r>
        <w:rPr>
          <w:rFonts w:eastAsia="SimSun" w:cs="Times New Roman"/>
          <w:szCs w:val="24"/>
          <w:lang w:eastAsia="sk-SK"/>
        </w:rPr>
        <w:t xml:space="preserve"> Relatívna </w:t>
      </w:r>
      <w:proofErr w:type="spellStart"/>
      <w:r>
        <w:rPr>
          <w:rFonts w:eastAsia="SimSun" w:cs="Times New Roman"/>
          <w:szCs w:val="24"/>
          <w:lang w:eastAsia="sk-SK"/>
        </w:rPr>
        <w:t>permitivita</w:t>
      </w:r>
      <w:proofErr w:type="spellEnd"/>
      <w:r>
        <w:rPr>
          <w:rFonts w:eastAsia="SimSun" w:cs="Times New Roman"/>
          <w:i/>
          <w:iCs/>
          <w:szCs w:val="24"/>
          <w:lang w:val="en-US" w:eastAsia="sk-SK"/>
        </w:rPr>
        <w:t>(</w:t>
      </w:r>
      <w:r>
        <w:rPr>
          <w:rFonts w:cs="Times New Roman"/>
          <w:i/>
          <w:iCs/>
        </w:rPr>
        <w:t>ε</w:t>
      </w:r>
      <w:r>
        <w:rPr>
          <w:rFonts w:cs="Times New Roman"/>
          <w:i/>
          <w:iCs/>
          <w:vertAlign w:val="subscript"/>
        </w:rPr>
        <w:t>r</w:t>
      </w:r>
      <w:r>
        <w:rPr>
          <w:rFonts w:cs="Times New Roman"/>
          <w:i/>
          <w:iCs/>
        </w:rPr>
        <w:t>)</w:t>
      </w:r>
      <w:r>
        <w:rPr>
          <w:rFonts w:eastAsia="SimSun" w:cs="Times New Roman"/>
          <w:szCs w:val="24"/>
          <w:lang w:eastAsia="sk-SK"/>
        </w:rPr>
        <w:t xml:space="preserve"> pre meranie č.</w:t>
      </w:r>
      <w:r>
        <w:rPr>
          <w:rFonts w:eastAsia="SimSun" w:cs="Times New Roman"/>
          <w:szCs w:val="24"/>
          <w:lang w:val="en-US" w:eastAsia="sk-SK"/>
        </w:rPr>
        <w:t>6</w:t>
      </w:r>
      <w:r>
        <w:rPr>
          <w:rFonts w:eastAsia="SimSun" w:cs="Times New Roman"/>
          <w:szCs w:val="24"/>
          <w:lang w:eastAsia="sk-SK"/>
        </w:rPr>
        <w:t>, ktorú sme taktiež dostali výpočtom bola</w:t>
      </w:r>
      <w:r>
        <w:rPr>
          <w:rFonts w:eastAsia="SimSun" w:cs="Times New Roman"/>
          <w:szCs w:val="24"/>
          <w:lang w:val="en-US" w:eastAsia="sk-SK"/>
        </w:rPr>
        <w:t xml:space="preserve"> 6,76</w:t>
      </w:r>
      <w:r>
        <w:rPr>
          <w:rFonts w:eastAsia="SimSun" w:cs="Times New Roman"/>
          <w:szCs w:val="24"/>
          <w:lang w:eastAsia="sk-SK"/>
        </w:rPr>
        <w:t xml:space="preserve">. </w:t>
      </w:r>
      <w:proofErr w:type="spellStart"/>
      <w:r>
        <w:rPr>
          <w:rFonts w:eastAsia="SimSun" w:cs="Times New Roman"/>
          <w:szCs w:val="24"/>
          <w:lang w:val="en-US" w:eastAsia="sk-SK"/>
        </w:rPr>
        <w:t>Najnižšia</w:t>
      </w:r>
      <w:proofErr w:type="spellEnd"/>
      <w:r>
        <w:rPr>
          <w:rFonts w:eastAsia="SimSun" w:cs="Times New Roman"/>
          <w:szCs w:val="24"/>
          <w:lang w:val="en-US" w:eastAsia="sk-SK"/>
        </w:rPr>
        <w:t xml:space="preserve"> </w:t>
      </w:r>
      <w:proofErr w:type="spellStart"/>
      <w:r>
        <w:rPr>
          <w:rFonts w:eastAsia="SimSun" w:cs="Times New Roman"/>
          <w:szCs w:val="24"/>
          <w:lang w:val="en-US" w:eastAsia="sk-SK"/>
        </w:rPr>
        <w:t>hodnota</w:t>
      </w:r>
      <w:proofErr w:type="spellEnd"/>
      <w:r>
        <w:rPr>
          <w:rFonts w:eastAsia="SimSun" w:cs="Times New Roman"/>
          <w:szCs w:val="24"/>
          <w:lang w:val="en-US" w:eastAsia="sk-SK"/>
        </w:rPr>
        <w:t xml:space="preserve"> </w:t>
      </w:r>
      <w:proofErr w:type="spellStart"/>
      <w:r>
        <w:rPr>
          <w:rFonts w:eastAsia="SimSun" w:cs="Times New Roman"/>
          <w:szCs w:val="24"/>
          <w:lang w:val="en-US" w:eastAsia="sk-SK"/>
        </w:rPr>
        <w:t>nám</w:t>
      </w:r>
      <w:proofErr w:type="spellEnd"/>
      <w:r>
        <w:rPr>
          <w:rFonts w:eastAsia="SimSun" w:cs="Times New Roman"/>
          <w:szCs w:val="24"/>
          <w:lang w:val="en-US" w:eastAsia="sk-SK"/>
        </w:rPr>
        <w:t xml:space="preserve"> </w:t>
      </w:r>
      <w:proofErr w:type="spellStart"/>
      <w:r>
        <w:rPr>
          <w:rFonts w:eastAsia="SimSun" w:cs="Times New Roman"/>
          <w:szCs w:val="24"/>
          <w:lang w:val="en-US" w:eastAsia="sk-SK"/>
        </w:rPr>
        <w:t>vyšla</w:t>
      </w:r>
      <w:proofErr w:type="spellEnd"/>
      <w:r>
        <w:rPr>
          <w:rFonts w:eastAsia="SimSun" w:cs="Times New Roman"/>
          <w:szCs w:val="24"/>
          <w:lang w:val="en-US" w:eastAsia="sk-SK"/>
        </w:rPr>
        <w:t xml:space="preserve"> 6,33 pri </w:t>
      </w:r>
      <w:proofErr w:type="spellStart"/>
      <w:r>
        <w:rPr>
          <w:rFonts w:eastAsia="SimSun" w:cs="Times New Roman"/>
          <w:szCs w:val="24"/>
          <w:lang w:val="en-US" w:eastAsia="sk-SK"/>
        </w:rPr>
        <w:t>siedmom</w:t>
      </w:r>
      <w:proofErr w:type="spellEnd"/>
      <w:r>
        <w:rPr>
          <w:rFonts w:eastAsia="SimSun" w:cs="Times New Roman"/>
          <w:szCs w:val="24"/>
          <w:lang w:val="en-US" w:eastAsia="sk-SK"/>
        </w:rPr>
        <w:t xml:space="preserve"> </w:t>
      </w:r>
      <w:proofErr w:type="spellStart"/>
      <w:r>
        <w:rPr>
          <w:rFonts w:eastAsia="SimSun" w:cs="Times New Roman"/>
          <w:szCs w:val="24"/>
          <w:lang w:val="en-US" w:eastAsia="sk-SK"/>
        </w:rPr>
        <w:t>meraní</w:t>
      </w:r>
      <w:proofErr w:type="spellEnd"/>
      <w:r>
        <w:rPr>
          <w:rFonts w:eastAsia="SimSun" w:cs="Times New Roman"/>
          <w:szCs w:val="24"/>
          <w:lang w:val="en-US" w:eastAsia="sk-SK"/>
        </w:rPr>
        <w:t xml:space="preserve"> a </w:t>
      </w:r>
      <w:proofErr w:type="spellStart"/>
      <w:r>
        <w:rPr>
          <w:rFonts w:eastAsia="SimSun" w:cs="Times New Roman"/>
          <w:szCs w:val="24"/>
          <w:lang w:val="en-US" w:eastAsia="sk-SK"/>
        </w:rPr>
        <w:t>najvyššia</w:t>
      </w:r>
      <w:proofErr w:type="spellEnd"/>
      <w:r>
        <w:rPr>
          <w:rFonts w:eastAsia="SimSun" w:cs="Times New Roman"/>
          <w:szCs w:val="24"/>
          <w:lang w:val="en-US" w:eastAsia="sk-SK"/>
        </w:rPr>
        <w:t xml:space="preserve"> </w:t>
      </w:r>
      <w:proofErr w:type="spellStart"/>
      <w:r>
        <w:rPr>
          <w:rFonts w:eastAsia="SimSun" w:cs="Times New Roman"/>
          <w:szCs w:val="24"/>
          <w:lang w:val="en-US" w:eastAsia="sk-SK"/>
        </w:rPr>
        <w:t>hodnota</w:t>
      </w:r>
      <w:proofErr w:type="spellEnd"/>
      <w:r>
        <w:rPr>
          <w:rFonts w:eastAsia="SimSun" w:cs="Times New Roman"/>
          <w:szCs w:val="24"/>
          <w:lang w:val="en-US" w:eastAsia="sk-SK"/>
        </w:rPr>
        <w:t xml:space="preserve"> </w:t>
      </w:r>
      <w:proofErr w:type="spellStart"/>
      <w:r>
        <w:rPr>
          <w:rFonts w:eastAsia="SimSun" w:cs="Times New Roman"/>
          <w:szCs w:val="24"/>
          <w:lang w:val="en-US" w:eastAsia="sk-SK"/>
        </w:rPr>
        <w:t>nám</w:t>
      </w:r>
      <w:proofErr w:type="spellEnd"/>
      <w:r>
        <w:rPr>
          <w:rFonts w:eastAsia="SimSun" w:cs="Times New Roman"/>
          <w:szCs w:val="24"/>
          <w:lang w:val="en-US" w:eastAsia="sk-SK"/>
        </w:rPr>
        <w:t xml:space="preserve"> zas</w:t>
      </w:r>
      <w:r>
        <w:rPr>
          <w:rFonts w:eastAsia="SimSun" w:cs="Times New Roman"/>
          <w:szCs w:val="24"/>
          <w:lang w:val="cs-CZ" w:eastAsia="sk-SK"/>
        </w:rPr>
        <w:t>a</w:t>
      </w:r>
      <w:r>
        <w:rPr>
          <w:rFonts w:eastAsia="SimSun" w:cs="Times New Roman"/>
          <w:szCs w:val="24"/>
          <w:lang w:val="en-US" w:eastAsia="sk-SK"/>
        </w:rPr>
        <w:t xml:space="preserve"> </w:t>
      </w:r>
      <w:proofErr w:type="spellStart"/>
      <w:r>
        <w:rPr>
          <w:rFonts w:eastAsia="SimSun" w:cs="Times New Roman"/>
          <w:szCs w:val="24"/>
          <w:lang w:val="en-US" w:eastAsia="sk-SK"/>
        </w:rPr>
        <w:t>vyšla</w:t>
      </w:r>
      <w:proofErr w:type="spellEnd"/>
      <w:r>
        <w:rPr>
          <w:rFonts w:eastAsia="SimSun" w:cs="Times New Roman"/>
          <w:szCs w:val="24"/>
          <w:lang w:val="en-US" w:eastAsia="sk-SK"/>
        </w:rPr>
        <w:t xml:space="preserve"> pri </w:t>
      </w:r>
      <w:proofErr w:type="spellStart"/>
      <w:r>
        <w:rPr>
          <w:rFonts w:eastAsia="SimSun" w:cs="Times New Roman"/>
          <w:szCs w:val="24"/>
          <w:lang w:val="en-US" w:eastAsia="sk-SK"/>
        </w:rPr>
        <w:t>meraní</w:t>
      </w:r>
      <w:proofErr w:type="spellEnd"/>
      <w:r>
        <w:rPr>
          <w:rFonts w:eastAsia="SimSun" w:cs="Times New Roman"/>
          <w:szCs w:val="24"/>
          <w:lang w:val="en-US" w:eastAsia="sk-SK"/>
        </w:rPr>
        <w:t xml:space="preserve"> č.3 </w:t>
      </w:r>
      <w:proofErr w:type="spellStart"/>
      <w:r>
        <w:rPr>
          <w:rFonts w:eastAsia="SimSun" w:cs="Times New Roman"/>
          <w:szCs w:val="24"/>
          <w:lang w:val="en-US" w:eastAsia="sk-SK"/>
        </w:rPr>
        <w:t>a</w:t>
      </w:r>
      <w:proofErr w:type="spellEnd"/>
      <w:r>
        <w:rPr>
          <w:rFonts w:eastAsia="SimSun" w:cs="Times New Roman"/>
          <w:szCs w:val="24"/>
          <w:lang w:val="en-US" w:eastAsia="sk-SK"/>
        </w:rPr>
        <w:t xml:space="preserve"> to 6,88. Ak </w:t>
      </w:r>
      <w:proofErr w:type="spellStart"/>
      <w:r>
        <w:rPr>
          <w:rFonts w:eastAsia="SimSun" w:cs="Times New Roman"/>
          <w:szCs w:val="24"/>
          <w:lang w:val="en-US" w:eastAsia="sk-SK"/>
        </w:rPr>
        <w:t>si</w:t>
      </w:r>
      <w:proofErr w:type="spellEnd"/>
      <w:r>
        <w:rPr>
          <w:rFonts w:eastAsia="SimSun" w:cs="Times New Roman"/>
          <w:szCs w:val="24"/>
          <w:lang w:val="en-US" w:eastAsia="sk-SK"/>
        </w:rPr>
        <w:t xml:space="preserve"> </w:t>
      </w:r>
      <w:proofErr w:type="spellStart"/>
      <w:r>
        <w:rPr>
          <w:rFonts w:eastAsia="SimSun" w:cs="Times New Roman"/>
          <w:szCs w:val="24"/>
          <w:lang w:val="en-US" w:eastAsia="sk-SK"/>
        </w:rPr>
        <w:t>porovnáme</w:t>
      </w:r>
      <w:proofErr w:type="spellEnd"/>
      <w:r>
        <w:rPr>
          <w:rFonts w:eastAsia="SimSun" w:cs="Times New Roman"/>
          <w:szCs w:val="24"/>
          <w:lang w:val="en-US" w:eastAsia="sk-SK"/>
        </w:rPr>
        <w:t xml:space="preserve"> </w:t>
      </w:r>
      <w:proofErr w:type="spellStart"/>
      <w:r>
        <w:rPr>
          <w:rFonts w:eastAsia="SimSun" w:cs="Times New Roman"/>
          <w:szCs w:val="24"/>
          <w:lang w:val="en-US" w:eastAsia="sk-SK"/>
        </w:rPr>
        <w:t>naše</w:t>
      </w:r>
      <w:proofErr w:type="spellEnd"/>
      <w:r>
        <w:rPr>
          <w:rFonts w:eastAsia="SimSun" w:cs="Times New Roman"/>
          <w:szCs w:val="24"/>
          <w:lang w:val="en-US" w:eastAsia="sk-SK"/>
        </w:rPr>
        <w:t xml:space="preserve"> </w:t>
      </w:r>
      <w:proofErr w:type="spellStart"/>
      <w:r>
        <w:rPr>
          <w:rFonts w:eastAsia="SimSun" w:cs="Times New Roman"/>
          <w:szCs w:val="24"/>
          <w:lang w:val="en-US" w:eastAsia="sk-SK"/>
        </w:rPr>
        <w:t>hodnoty</w:t>
      </w:r>
      <w:proofErr w:type="spellEnd"/>
      <w:r>
        <w:rPr>
          <w:rFonts w:eastAsia="SimSun" w:cs="Times New Roman"/>
          <w:szCs w:val="24"/>
          <w:lang w:val="en-US" w:eastAsia="sk-SK"/>
        </w:rPr>
        <w:t xml:space="preserve"> s </w:t>
      </w:r>
      <w:proofErr w:type="spellStart"/>
      <w:r>
        <w:rPr>
          <w:rFonts w:eastAsia="SimSun" w:cs="Times New Roman"/>
          <w:szCs w:val="24"/>
          <w:lang w:val="en-US" w:eastAsia="sk-SK"/>
        </w:rPr>
        <w:t>tabuľkovou</w:t>
      </w:r>
      <w:proofErr w:type="spellEnd"/>
      <w:r>
        <w:rPr>
          <w:rFonts w:eastAsia="SimSun" w:cs="Times New Roman"/>
          <w:szCs w:val="24"/>
          <w:lang w:val="en-US" w:eastAsia="sk-SK"/>
        </w:rPr>
        <w:t xml:space="preserve"> </w:t>
      </w:r>
      <w:proofErr w:type="spellStart"/>
      <w:r>
        <w:rPr>
          <w:rFonts w:eastAsia="SimSun" w:cs="Times New Roman"/>
          <w:szCs w:val="24"/>
          <w:lang w:val="en-US" w:eastAsia="sk-SK"/>
        </w:rPr>
        <w:t>hodnotou</w:t>
      </w:r>
      <w:proofErr w:type="spellEnd"/>
      <w:r>
        <w:rPr>
          <w:rFonts w:eastAsia="SimSun" w:cs="Times New Roman"/>
          <w:szCs w:val="24"/>
          <w:lang w:val="en-US" w:eastAsia="sk-SK"/>
        </w:rPr>
        <w:t xml:space="preserve"> </w:t>
      </w:r>
      <w:r>
        <w:rPr>
          <w:rFonts w:cs="Times New Roman"/>
          <w:b/>
          <w:bCs/>
          <w:i/>
        </w:rPr>
        <w:t>ε</w:t>
      </w:r>
      <w:r>
        <w:rPr>
          <w:rFonts w:cs="Times New Roman"/>
          <w:b/>
          <w:bCs/>
          <w:i/>
          <w:vertAlign w:val="subscript"/>
        </w:rPr>
        <w:t>r</w:t>
      </w:r>
      <w:r>
        <w:rPr>
          <w:rFonts w:cs="Times New Roman"/>
          <w:iCs/>
        </w:rPr>
        <w:t xml:space="preserve">, ktorá je v </w:t>
      </w:r>
      <w:proofErr w:type="spellStart"/>
      <w:r>
        <w:rPr>
          <w:rFonts w:cs="Times New Roman"/>
          <w:iCs/>
        </w:rPr>
        <w:t>rozmädzí</w:t>
      </w:r>
      <w:proofErr w:type="spellEnd"/>
      <w:r>
        <w:rPr>
          <w:rFonts w:cs="Times New Roman"/>
          <w:iCs/>
        </w:rPr>
        <w:t xml:space="preserve"> 6-10 zistíme, že hodnoty, ktoré nám vyšli sú v norme.</w:t>
      </w:r>
    </w:p>
    <w:p w:rsidR="00051466" w:rsidRDefault="00AC55C4">
      <w:pPr>
        <w:tabs>
          <w:tab w:val="left" w:pos="3686"/>
          <w:tab w:val="left" w:pos="6521"/>
        </w:tabs>
        <w:spacing w:after="0" w:line="360" w:lineRule="auto"/>
        <w:jc w:val="both"/>
        <w:rPr>
          <w:rFonts w:eastAsia="SimSun" w:cs="Times New Roman"/>
          <w:szCs w:val="24"/>
          <w:lang w:val="en-US" w:eastAsia="sk-SK"/>
        </w:rPr>
      </w:pPr>
      <w:r>
        <w:rPr>
          <w:rFonts w:eastAsia="SimSun" w:cs="Times New Roman"/>
          <w:szCs w:val="24"/>
          <w:lang w:val="en-US" w:eastAsia="sk-SK"/>
        </w:rPr>
        <w:t xml:space="preserve"> </w:t>
      </w:r>
    </w:p>
    <w:p w:rsidR="00051466" w:rsidRDefault="00AC55C4">
      <w:pPr>
        <w:tabs>
          <w:tab w:val="left" w:pos="3686"/>
          <w:tab w:val="left" w:pos="6521"/>
        </w:tabs>
        <w:spacing w:after="0" w:line="360" w:lineRule="auto"/>
        <w:jc w:val="both"/>
        <w:rPr>
          <w:rFonts w:eastAsia="SimSun" w:cs="Times New Roman"/>
          <w:sz w:val="26"/>
          <w:szCs w:val="26"/>
          <w:lang w:val="cs-CZ" w:eastAsia="sk-SK"/>
        </w:rPr>
      </w:pPr>
      <w:r>
        <w:rPr>
          <w:rFonts w:eastAsia="SimSun" w:cs="Times New Roman"/>
          <w:szCs w:val="24"/>
          <w:lang w:eastAsia="sk-SK"/>
        </w:rPr>
        <w:t>Zápis pravdepodobnej skutočnej hodnoty</w:t>
      </w:r>
      <w:r>
        <w:rPr>
          <w:rFonts w:eastAsia="SimSun" w:cs="Times New Roman"/>
          <w:szCs w:val="24"/>
          <w:lang w:val="cs-CZ" w:eastAsia="sk-SK"/>
        </w:rPr>
        <w:t xml:space="preserve">:  </w:t>
      </w:r>
    </w:p>
    <w:p w:rsidR="00051466" w:rsidRDefault="00AC55C4">
      <w:pPr>
        <w:tabs>
          <w:tab w:val="left" w:pos="3686"/>
          <w:tab w:val="left" w:pos="6521"/>
        </w:tabs>
        <w:spacing w:after="0" w:line="360" w:lineRule="auto"/>
        <w:jc w:val="both"/>
        <w:rPr>
          <w:rFonts w:eastAsia="SimSun" w:cs="Times New Roman"/>
          <w:szCs w:val="24"/>
          <w:lang w:eastAsia="sk-SK"/>
        </w:rPr>
      </w:pPr>
      <w:proofErr w:type="spellStart"/>
      <w:r>
        <w:rPr>
          <w:rFonts w:eastAsia="SimSun" w:cs="Times New Roman"/>
          <w:szCs w:val="24"/>
          <w:lang w:eastAsia="sk-SK"/>
        </w:rPr>
        <w:t>Sypná</w:t>
      </w:r>
      <w:proofErr w:type="spellEnd"/>
      <w:r>
        <w:rPr>
          <w:rFonts w:eastAsia="SimSun" w:cs="Times New Roman"/>
          <w:szCs w:val="24"/>
          <w:lang w:eastAsia="sk-SK"/>
        </w:rPr>
        <w:t xml:space="preserve"> hmotnosť vzorky mala hodnotu 7</w:t>
      </w:r>
      <w:r>
        <w:rPr>
          <w:rFonts w:eastAsia="SimSun" w:cs="Times New Roman"/>
          <w:szCs w:val="24"/>
          <w:lang w:val="en-US" w:eastAsia="sk-SK"/>
        </w:rPr>
        <w:t>29,78</w:t>
      </w:r>
      <w:r>
        <w:rPr>
          <w:rFonts w:eastAsia="SimSun" w:cs="Times New Roman"/>
          <w:szCs w:val="24"/>
          <w:lang w:eastAsia="sk-SK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="SimSun" w:hAnsi="Cambria Math" w:cs="Times New Roman"/>
                <w:i/>
                <w:szCs w:val="24"/>
                <w:vertAlign w:val="superscript"/>
                <w:lang w:eastAsia="sk-SK"/>
              </w:rPr>
            </m:ctrlPr>
          </m:dPr>
          <m:e>
            <m:f>
              <m:fPr>
                <m:ctrlPr>
                  <w:rPr>
                    <w:rFonts w:ascii="Cambria Math" w:eastAsia="SimSun" w:hAnsi="Cambria Math" w:cs="Times New Roman"/>
                    <w:i/>
                    <w:szCs w:val="24"/>
                    <w:vertAlign w:val="superscript"/>
                    <w:lang w:eastAsia="sk-SK"/>
                  </w:rPr>
                </m:ctrlPr>
              </m:fPr>
              <m:num>
                <m:r>
                  <w:rPr>
                    <w:rFonts w:ascii="Cambria Math" w:eastAsia="SimSun" w:hAnsi="Cambria Math" w:cs="Times New Roman"/>
                    <w:szCs w:val="24"/>
                    <w:vertAlign w:val="superscript"/>
                    <w:lang w:eastAsia="sk-SK"/>
                  </w:rPr>
                  <m:t>kg</m:t>
                </m:r>
              </m:num>
              <m:den>
                <m:sSup>
                  <m:sSupPr>
                    <m:ctrlPr>
                      <w:rPr>
                        <w:rFonts w:ascii="Cambria Math" w:eastAsia="SimSun" w:hAnsi="Cambria Math" w:cs="Times New Roman"/>
                        <w:i/>
                        <w:szCs w:val="24"/>
                        <w:vertAlign w:val="superscript"/>
                        <w:lang w:eastAsia="sk-SK"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Times New Roman"/>
                        <w:szCs w:val="24"/>
                        <w:vertAlign w:val="superscript"/>
                        <w:lang w:eastAsia="sk-SK"/>
                      </w:rPr>
                      <m:t>m</m:t>
                    </m:r>
                  </m:e>
                  <m:sup>
                    <m:r>
                      <w:rPr>
                        <w:rFonts w:ascii="Cambria Math" w:eastAsia="SimSun" w:hAnsi="Cambria Math" w:cs="Times New Roman"/>
                        <w:szCs w:val="24"/>
                        <w:vertAlign w:val="superscript"/>
                        <w:lang w:eastAsia="sk-SK"/>
                      </w:rPr>
                      <m:t>3</m:t>
                    </m:r>
                  </m:sup>
                </m:sSup>
              </m:den>
            </m:f>
          </m:e>
        </m:d>
      </m:oMath>
      <w:r>
        <w:rPr>
          <w:rFonts w:eastAsia="SimSun" w:cs="Times New Roman"/>
          <w:szCs w:val="24"/>
          <w:lang w:eastAsia="sk-SK"/>
        </w:rPr>
        <w:t>.</w:t>
      </w:r>
      <w:r>
        <w:rPr>
          <w:rFonts w:eastAsia="SimSun" w:cs="Times New Roman"/>
          <w:szCs w:val="24"/>
          <w:lang w:eastAsia="sk-SK"/>
        </w:rPr>
        <w:t xml:space="preserve"> </w:t>
      </w:r>
    </w:p>
    <w:p w:rsidR="00051466" w:rsidRDefault="00AC55C4">
      <w:pPr>
        <w:tabs>
          <w:tab w:val="left" w:pos="3686"/>
          <w:tab w:val="left" w:pos="6521"/>
        </w:tabs>
        <w:spacing w:after="0" w:line="360" w:lineRule="auto"/>
        <w:jc w:val="both"/>
        <w:rPr>
          <w:rFonts w:eastAsia="SimSun" w:cs="Times New Roman"/>
          <w:szCs w:val="24"/>
          <w:lang w:val="en-US" w:eastAsia="sk-SK"/>
        </w:rPr>
      </w:pPr>
      <w:r>
        <w:rPr>
          <w:rFonts w:eastAsia="SimSun" w:cs="Times New Roman"/>
          <w:szCs w:val="24"/>
          <w:lang w:eastAsia="sk-SK"/>
        </w:rPr>
        <w:t>Hmotnosť vzorky</w:t>
      </w:r>
      <w:r>
        <w:rPr>
          <w:rFonts w:eastAsia="SimSun" w:cs="Times New Roman"/>
          <w:szCs w:val="24"/>
          <w:lang w:val="en-US" w:eastAsia="sk-SK"/>
        </w:rPr>
        <w:t>,</w:t>
      </w:r>
      <w:r>
        <w:rPr>
          <w:rFonts w:eastAsia="SimSun" w:cs="Times New Roman"/>
          <w:szCs w:val="24"/>
          <w:lang w:eastAsia="sk-SK"/>
        </w:rPr>
        <w:t xml:space="preserve"> ktorú sme dostali vážením bola </w:t>
      </w:r>
      <w:r>
        <w:rPr>
          <w:rFonts w:eastAsia="SimSun" w:cs="Times New Roman"/>
          <w:szCs w:val="24"/>
          <w:lang w:val="en-US" w:eastAsia="sk-SK"/>
        </w:rPr>
        <w:t>46,48g.</w:t>
      </w:r>
    </w:p>
    <w:p w:rsidR="00051466" w:rsidRDefault="00AC55C4">
      <w:pPr>
        <w:tabs>
          <w:tab w:val="left" w:pos="3686"/>
          <w:tab w:val="left" w:pos="6521"/>
        </w:tabs>
        <w:spacing w:after="0" w:line="360" w:lineRule="auto"/>
        <w:jc w:val="both"/>
        <w:rPr>
          <w:rFonts w:eastAsia="SimSun" w:cs="Times New Roman"/>
          <w:szCs w:val="24"/>
          <w:lang w:eastAsia="sk-SK"/>
        </w:rPr>
      </w:pPr>
      <w:r>
        <w:rPr>
          <w:rFonts w:eastAsia="SimSun" w:cs="Times New Roman"/>
          <w:szCs w:val="24"/>
          <w:lang w:eastAsia="sk-SK"/>
        </w:rPr>
        <w:t xml:space="preserve">Vlhkosť vzorky, ktorú sme odmerali </w:t>
      </w:r>
      <w:proofErr w:type="spellStart"/>
      <w:r>
        <w:rPr>
          <w:rFonts w:eastAsia="SimSun" w:cs="Times New Roman"/>
          <w:szCs w:val="24"/>
          <w:lang w:val="en-US" w:eastAsia="sk-SK"/>
        </w:rPr>
        <w:t>pomocou</w:t>
      </w:r>
      <w:proofErr w:type="spellEnd"/>
      <w:r>
        <w:rPr>
          <w:rFonts w:eastAsia="SimSun" w:cs="Times New Roman"/>
          <w:szCs w:val="24"/>
          <w:lang w:val="en-US" w:eastAsia="sk-SK"/>
        </w:rPr>
        <w:t xml:space="preserve"> </w:t>
      </w:r>
      <w:proofErr w:type="spellStart"/>
      <w:r>
        <w:rPr>
          <w:rFonts w:eastAsia="SimSun" w:cs="Times New Roman"/>
          <w:szCs w:val="24"/>
          <w:lang w:val="en-US" w:eastAsia="sk-SK"/>
        </w:rPr>
        <w:t>vlhkomera</w:t>
      </w:r>
      <w:proofErr w:type="spellEnd"/>
      <w:r>
        <w:rPr>
          <w:rFonts w:eastAsia="SimSun" w:cs="Times New Roman"/>
          <w:szCs w:val="24"/>
          <w:lang w:val="en-US" w:eastAsia="sk-SK"/>
        </w:rPr>
        <w:t xml:space="preserve"> </w:t>
      </w:r>
      <w:proofErr w:type="spellStart"/>
      <w:r>
        <w:rPr>
          <w:rFonts w:eastAsia="SimSun" w:cs="Times New Roman"/>
          <w:szCs w:val="24"/>
          <w:lang w:val="en-US" w:eastAsia="sk-SK"/>
        </w:rPr>
        <w:t>má</w:t>
      </w:r>
      <w:proofErr w:type="spellEnd"/>
      <w:r>
        <w:rPr>
          <w:rFonts w:eastAsia="SimSun" w:cs="Times New Roman"/>
          <w:szCs w:val="24"/>
          <w:lang w:val="en-US" w:eastAsia="sk-SK"/>
        </w:rPr>
        <w:t xml:space="preserve"> </w:t>
      </w:r>
      <w:proofErr w:type="spellStart"/>
      <w:r>
        <w:rPr>
          <w:rFonts w:eastAsia="SimSun" w:cs="Times New Roman"/>
          <w:szCs w:val="24"/>
          <w:lang w:val="en-US" w:eastAsia="sk-SK"/>
        </w:rPr>
        <w:t>hodnotu</w:t>
      </w:r>
      <w:proofErr w:type="spellEnd"/>
      <w:r>
        <w:rPr>
          <w:rFonts w:eastAsia="SimSun" w:cs="Times New Roman"/>
          <w:szCs w:val="24"/>
          <w:lang w:eastAsia="sk-SK"/>
        </w:rPr>
        <w:t xml:space="preserve"> 14,2</w:t>
      </w:r>
      <w:r>
        <w:rPr>
          <w:rFonts w:eastAsia="SimSun" w:cs="Times New Roman"/>
          <w:szCs w:val="24"/>
          <w:lang w:val="en-US" w:eastAsia="sk-SK"/>
        </w:rPr>
        <w:t>5</w:t>
      </w:r>
      <w:r>
        <w:rPr>
          <w:rFonts w:eastAsia="SimSun" w:cs="Times New Roman"/>
          <w:szCs w:val="24"/>
          <w:lang w:eastAsia="sk-SK"/>
        </w:rPr>
        <w:t xml:space="preserve"> %. </w:t>
      </w:r>
    </w:p>
    <w:p w:rsidR="00051466" w:rsidRDefault="00AC55C4">
      <w:pPr>
        <w:tabs>
          <w:tab w:val="left" w:pos="3686"/>
          <w:tab w:val="left" w:pos="6521"/>
        </w:tabs>
        <w:spacing w:after="0" w:line="360" w:lineRule="auto"/>
        <w:jc w:val="both"/>
        <w:rPr>
          <w:rFonts w:eastAsia="SimSun" w:cs="Times New Roman"/>
          <w:szCs w:val="24"/>
          <w:lang w:eastAsia="sk-SK"/>
        </w:rPr>
      </w:pPr>
      <w:r>
        <w:rPr>
          <w:rFonts w:eastAsia="SimSun" w:cs="Times New Roman"/>
          <w:szCs w:val="24"/>
          <w:lang w:eastAsia="sk-SK"/>
        </w:rPr>
        <w:t xml:space="preserve">   </w:t>
      </w:r>
    </w:p>
    <w:p w:rsidR="00051466" w:rsidRDefault="00AC55C4">
      <w:pPr>
        <w:tabs>
          <w:tab w:val="left" w:pos="3686"/>
          <w:tab w:val="left" w:pos="6521"/>
        </w:tabs>
        <w:spacing w:after="0" w:line="360" w:lineRule="auto"/>
        <w:ind w:firstLineChars="100" w:firstLine="240"/>
        <w:jc w:val="both"/>
        <w:rPr>
          <w:rFonts w:eastAsia="SimSun" w:cs="Times New Roman"/>
          <w:szCs w:val="24"/>
          <w:lang w:val="en-US" w:eastAsia="sk-SK"/>
        </w:rPr>
      </w:pPr>
      <w:r>
        <w:rPr>
          <w:rFonts w:eastAsia="SimSun" w:cs="Times New Roman"/>
          <w:szCs w:val="24"/>
          <w:lang w:eastAsia="sk-SK"/>
        </w:rPr>
        <w:t xml:space="preserve"> </w:t>
      </w:r>
      <w:proofErr w:type="spellStart"/>
      <w:r>
        <w:rPr>
          <w:rFonts w:eastAsia="SimSun" w:cs="Times New Roman"/>
          <w:szCs w:val="24"/>
          <w:lang w:val="en-US" w:eastAsia="sk-SK"/>
        </w:rPr>
        <w:t>Vrámci</w:t>
      </w:r>
      <w:proofErr w:type="spellEnd"/>
      <w:r>
        <w:rPr>
          <w:rFonts w:eastAsia="SimSun" w:cs="Times New Roman"/>
          <w:szCs w:val="24"/>
          <w:lang w:val="en-US" w:eastAsia="sk-SK"/>
        </w:rPr>
        <w:t xml:space="preserve"> merania sme </w:t>
      </w:r>
      <w:proofErr w:type="spellStart"/>
      <w:r>
        <w:rPr>
          <w:rFonts w:eastAsia="SimSun" w:cs="Times New Roman"/>
          <w:szCs w:val="24"/>
          <w:lang w:val="en-US" w:eastAsia="sk-SK"/>
        </w:rPr>
        <w:t>zhotovili</w:t>
      </w:r>
      <w:proofErr w:type="spellEnd"/>
      <w:r>
        <w:rPr>
          <w:rFonts w:eastAsia="SimSun" w:cs="Times New Roman"/>
          <w:szCs w:val="24"/>
          <w:lang w:val="en-US" w:eastAsia="sk-SK"/>
        </w:rPr>
        <w:t xml:space="preserve"> </w:t>
      </w:r>
      <w:proofErr w:type="spellStart"/>
      <w:r>
        <w:rPr>
          <w:rFonts w:eastAsia="SimSun" w:cs="Times New Roman"/>
          <w:szCs w:val="24"/>
          <w:lang w:val="en-US" w:eastAsia="sk-SK"/>
        </w:rPr>
        <w:t>aj</w:t>
      </w:r>
      <w:proofErr w:type="spellEnd"/>
      <w:r>
        <w:rPr>
          <w:rFonts w:eastAsia="SimSun" w:cs="Times New Roman"/>
          <w:szCs w:val="24"/>
          <w:lang w:val="en-US" w:eastAsia="sk-SK"/>
        </w:rPr>
        <w:t xml:space="preserve"> </w:t>
      </w:r>
      <w:proofErr w:type="spellStart"/>
      <w:r>
        <w:rPr>
          <w:rFonts w:eastAsia="SimSun" w:cs="Times New Roman"/>
          <w:szCs w:val="24"/>
          <w:lang w:val="en-US" w:eastAsia="sk-SK"/>
        </w:rPr>
        <w:t>graf</w:t>
      </w:r>
      <w:proofErr w:type="spellEnd"/>
      <w:r>
        <w:rPr>
          <w:rFonts w:eastAsia="SimSun" w:cs="Times New Roman"/>
          <w:szCs w:val="24"/>
          <w:lang w:val="en-US" w:eastAsia="sk-SK"/>
        </w:rPr>
        <w:t xml:space="preserve">. </w:t>
      </w:r>
      <w:r>
        <w:rPr>
          <w:rFonts w:eastAsia="SimSun" w:cs="Times New Roman"/>
          <w:szCs w:val="24"/>
          <w:lang w:eastAsia="sk-SK"/>
        </w:rPr>
        <w:t xml:space="preserve">Na danom grafe je znázornený vplyv frekvencie elektrického poľa na </w:t>
      </w:r>
      <w:r>
        <w:rPr>
          <w:rFonts w:eastAsia="SimSun" w:cs="Times New Roman"/>
          <w:szCs w:val="24"/>
          <w:lang w:eastAsia="sk-SK"/>
        </w:rPr>
        <w:t xml:space="preserve">relatívnu </w:t>
      </w:r>
      <w:proofErr w:type="spellStart"/>
      <w:r>
        <w:rPr>
          <w:rFonts w:eastAsia="SimSun" w:cs="Times New Roman"/>
          <w:szCs w:val="24"/>
          <w:lang w:eastAsia="sk-SK"/>
        </w:rPr>
        <w:t>permitivitu</w:t>
      </w:r>
      <w:proofErr w:type="spellEnd"/>
      <w:r>
        <w:rPr>
          <w:rFonts w:eastAsia="SimSun" w:cs="Times New Roman"/>
          <w:szCs w:val="24"/>
          <w:lang w:eastAsia="sk-SK"/>
        </w:rPr>
        <w:t xml:space="preserve"> vzorky. Spojili sme hodnoty relatívnej </w:t>
      </w:r>
      <w:proofErr w:type="spellStart"/>
      <w:r>
        <w:rPr>
          <w:rFonts w:eastAsia="SimSun" w:cs="Times New Roman"/>
          <w:szCs w:val="24"/>
          <w:lang w:eastAsia="sk-SK"/>
        </w:rPr>
        <w:t>permitivity</w:t>
      </w:r>
      <w:proofErr w:type="spellEnd"/>
      <w:r>
        <w:rPr>
          <w:rFonts w:eastAsia="SimSun" w:cs="Times New Roman"/>
          <w:szCs w:val="24"/>
          <w:lang w:eastAsia="sk-SK"/>
        </w:rPr>
        <w:t xml:space="preserve"> a frekvencie</w:t>
      </w:r>
      <w:r>
        <w:rPr>
          <w:rFonts w:eastAsia="SimSun" w:cs="Times New Roman"/>
          <w:szCs w:val="24"/>
          <w:lang w:val="en-US" w:eastAsia="sk-SK"/>
        </w:rPr>
        <w:t xml:space="preserve"> a </w:t>
      </w:r>
      <w:proofErr w:type="spellStart"/>
      <w:r>
        <w:rPr>
          <w:rFonts w:eastAsia="SimSun" w:cs="Times New Roman"/>
          <w:szCs w:val="24"/>
          <w:lang w:val="en-US" w:eastAsia="sk-SK"/>
        </w:rPr>
        <w:t>následne</w:t>
      </w:r>
      <w:proofErr w:type="spellEnd"/>
      <w:r>
        <w:rPr>
          <w:rFonts w:eastAsia="SimSun" w:cs="Times New Roman"/>
          <w:szCs w:val="24"/>
          <w:lang w:val="en-US" w:eastAsia="sk-SK"/>
        </w:rPr>
        <w:t xml:space="preserve"> sme</w:t>
      </w:r>
      <w:r>
        <w:rPr>
          <w:rFonts w:eastAsia="SimSun" w:cs="Times New Roman"/>
          <w:szCs w:val="24"/>
          <w:lang w:eastAsia="sk-SK"/>
        </w:rPr>
        <w:t xml:space="preserve"> dostali body. Bod  najnižšej </w:t>
      </w:r>
      <w:proofErr w:type="spellStart"/>
      <w:r>
        <w:rPr>
          <w:rFonts w:eastAsia="SimSun" w:cs="Times New Roman"/>
          <w:szCs w:val="24"/>
          <w:lang w:eastAsia="sk-SK"/>
        </w:rPr>
        <w:t>frekvenci</w:t>
      </w:r>
      <w:proofErr w:type="spellEnd"/>
      <w:r>
        <w:rPr>
          <w:rFonts w:eastAsia="SimSun" w:cs="Times New Roman"/>
          <w:szCs w:val="24"/>
          <w:lang w:val="en-US" w:eastAsia="sk-SK"/>
        </w:rPr>
        <w:t>e</w:t>
      </w:r>
      <w:r>
        <w:rPr>
          <w:rFonts w:eastAsia="SimSun" w:cs="Times New Roman"/>
          <w:szCs w:val="24"/>
          <w:lang w:eastAsia="sk-SK"/>
        </w:rPr>
        <w:t xml:space="preserve"> a najväčšej sme spojili, a zistili </w:t>
      </w:r>
      <w:proofErr w:type="spellStart"/>
      <w:r>
        <w:rPr>
          <w:rFonts w:eastAsia="SimSun" w:cs="Times New Roman"/>
          <w:szCs w:val="24"/>
          <w:lang w:eastAsia="sk-SK"/>
        </w:rPr>
        <w:t>sm</w:t>
      </w:r>
      <w:proofErr w:type="spellEnd"/>
      <w:r>
        <w:rPr>
          <w:rFonts w:eastAsia="SimSun" w:cs="Times New Roman"/>
          <w:szCs w:val="24"/>
          <w:lang w:val="en-US" w:eastAsia="sk-SK"/>
        </w:rPr>
        <w:t>e -</w:t>
      </w:r>
      <w:r>
        <w:rPr>
          <w:rFonts w:eastAsia="SimSun" w:cs="Times New Roman"/>
          <w:szCs w:val="24"/>
          <w:lang w:eastAsia="sk-SK"/>
        </w:rPr>
        <w:t xml:space="preserve"> čím vyššia frekvencia, tým vyššia </w:t>
      </w:r>
      <w:proofErr w:type="spellStart"/>
      <w:r>
        <w:rPr>
          <w:rFonts w:eastAsia="SimSun" w:cs="Times New Roman"/>
          <w:szCs w:val="24"/>
          <w:lang w:eastAsia="sk-SK"/>
        </w:rPr>
        <w:t>permitivita</w:t>
      </w:r>
      <w:proofErr w:type="spellEnd"/>
      <w:r>
        <w:rPr>
          <w:rFonts w:eastAsia="SimSun" w:cs="Times New Roman"/>
          <w:szCs w:val="24"/>
          <w:lang w:eastAsia="sk-SK"/>
        </w:rPr>
        <w:t>. Dostali sme lineárnu stúpaj</w:t>
      </w:r>
      <w:r>
        <w:rPr>
          <w:rFonts w:eastAsia="SimSun" w:cs="Times New Roman"/>
          <w:szCs w:val="24"/>
          <w:lang w:eastAsia="sk-SK"/>
        </w:rPr>
        <w:t xml:space="preserve">úcu tendenciu. </w:t>
      </w:r>
      <w:r>
        <w:rPr>
          <w:rFonts w:eastAsia="SimSun" w:cs="Times New Roman"/>
          <w:szCs w:val="24"/>
          <w:lang w:val="cs-CZ" w:eastAsia="sk-SK"/>
        </w:rPr>
        <w:t xml:space="preserve">Z grafu </w:t>
      </w:r>
      <w:r>
        <w:rPr>
          <w:rFonts w:eastAsia="SimSun" w:cs="Times New Roman"/>
          <w:szCs w:val="24"/>
          <w:lang w:val="en-US" w:eastAsia="sk-SK"/>
        </w:rPr>
        <w:t xml:space="preserve">môžeme </w:t>
      </w:r>
      <w:proofErr w:type="spellStart"/>
      <w:r>
        <w:rPr>
          <w:rFonts w:eastAsia="SimSun" w:cs="Times New Roman"/>
          <w:szCs w:val="24"/>
          <w:lang w:val="en-US" w:eastAsia="sk-SK"/>
        </w:rPr>
        <w:t>vyčítať</w:t>
      </w:r>
      <w:proofErr w:type="spellEnd"/>
      <w:r>
        <w:rPr>
          <w:rFonts w:eastAsia="SimSun" w:cs="Times New Roman"/>
          <w:szCs w:val="24"/>
          <w:lang w:val="en-US" w:eastAsia="sk-SK"/>
        </w:rPr>
        <w:t xml:space="preserve">, </w:t>
      </w:r>
      <w:proofErr w:type="spellStart"/>
      <w:r>
        <w:rPr>
          <w:rFonts w:eastAsia="SimSun" w:cs="Times New Roman"/>
          <w:szCs w:val="24"/>
          <w:lang w:val="en-US" w:eastAsia="sk-SK"/>
        </w:rPr>
        <w:t>že</w:t>
      </w:r>
      <w:proofErr w:type="spellEnd"/>
      <w:r>
        <w:rPr>
          <w:rFonts w:eastAsia="SimSun" w:cs="Times New Roman"/>
          <w:szCs w:val="24"/>
          <w:lang w:val="en-US" w:eastAsia="sk-SK"/>
        </w:rPr>
        <w:t xml:space="preserve"> </w:t>
      </w:r>
      <w:proofErr w:type="spellStart"/>
      <w:r>
        <w:rPr>
          <w:rFonts w:eastAsia="SimSun" w:cs="Times New Roman"/>
          <w:szCs w:val="24"/>
          <w:lang w:val="en-US" w:eastAsia="sk-SK"/>
        </w:rPr>
        <w:t>nad</w:t>
      </w:r>
      <w:proofErr w:type="spellEnd"/>
      <w:r>
        <w:rPr>
          <w:rFonts w:eastAsia="SimSun" w:cs="Times New Roman"/>
          <w:szCs w:val="24"/>
          <w:lang w:val="en-US" w:eastAsia="sk-SK"/>
        </w:rPr>
        <w:t xml:space="preserve"> ani pod </w:t>
      </w:r>
      <w:proofErr w:type="spellStart"/>
      <w:r>
        <w:rPr>
          <w:rFonts w:eastAsia="SimSun" w:cs="Times New Roman"/>
          <w:szCs w:val="24"/>
          <w:lang w:val="en-US" w:eastAsia="sk-SK"/>
        </w:rPr>
        <w:t>priamkou</w:t>
      </w:r>
      <w:proofErr w:type="spellEnd"/>
      <w:r>
        <w:rPr>
          <w:rFonts w:eastAsia="SimSun" w:cs="Times New Roman"/>
          <w:szCs w:val="24"/>
          <w:lang w:val="en-US" w:eastAsia="sk-SK"/>
        </w:rPr>
        <w:t xml:space="preserve"> </w:t>
      </w:r>
      <w:proofErr w:type="spellStart"/>
      <w:r>
        <w:rPr>
          <w:rFonts w:eastAsia="SimSun" w:cs="Times New Roman"/>
          <w:szCs w:val="24"/>
          <w:lang w:val="en-US" w:eastAsia="sk-SK"/>
        </w:rPr>
        <w:t>nám</w:t>
      </w:r>
      <w:proofErr w:type="spellEnd"/>
      <w:r>
        <w:rPr>
          <w:rFonts w:eastAsia="SimSun" w:cs="Times New Roman"/>
          <w:szCs w:val="24"/>
          <w:lang w:val="en-US" w:eastAsia="sk-SK"/>
        </w:rPr>
        <w:t xml:space="preserve"> </w:t>
      </w:r>
      <w:proofErr w:type="spellStart"/>
      <w:r>
        <w:rPr>
          <w:rFonts w:eastAsia="SimSun" w:cs="Times New Roman"/>
          <w:szCs w:val="24"/>
          <w:lang w:val="en-US" w:eastAsia="sk-SK"/>
        </w:rPr>
        <w:t>nezostali</w:t>
      </w:r>
      <w:proofErr w:type="spellEnd"/>
      <w:r>
        <w:rPr>
          <w:rFonts w:eastAsia="SimSun" w:cs="Times New Roman"/>
          <w:szCs w:val="24"/>
          <w:lang w:val="en-US" w:eastAsia="sk-SK"/>
        </w:rPr>
        <w:t xml:space="preserve"> body, </w:t>
      </w:r>
      <w:proofErr w:type="spellStart"/>
      <w:r>
        <w:rPr>
          <w:rFonts w:eastAsia="SimSun" w:cs="Times New Roman"/>
          <w:szCs w:val="24"/>
          <w:lang w:val="en-US" w:eastAsia="sk-SK"/>
        </w:rPr>
        <w:t>teda</w:t>
      </w:r>
      <w:proofErr w:type="spellEnd"/>
      <w:r>
        <w:rPr>
          <w:rFonts w:eastAsia="SimSun" w:cs="Times New Roman"/>
          <w:szCs w:val="24"/>
          <w:lang w:val="en-US" w:eastAsia="sk-SK"/>
        </w:rPr>
        <w:t xml:space="preserve"> </w:t>
      </w:r>
      <w:proofErr w:type="spellStart"/>
      <w:r>
        <w:rPr>
          <w:rFonts w:eastAsia="SimSun" w:cs="Times New Roman"/>
          <w:szCs w:val="24"/>
          <w:lang w:val="en-US" w:eastAsia="sk-SK"/>
        </w:rPr>
        <w:t>všetky</w:t>
      </w:r>
      <w:proofErr w:type="spellEnd"/>
      <w:r>
        <w:rPr>
          <w:rFonts w:eastAsia="SimSun" w:cs="Times New Roman"/>
          <w:szCs w:val="24"/>
          <w:lang w:val="en-US" w:eastAsia="sk-SK"/>
        </w:rPr>
        <w:t xml:space="preserve"> body </w:t>
      </w:r>
      <w:proofErr w:type="spellStart"/>
      <w:r>
        <w:rPr>
          <w:rFonts w:eastAsia="SimSun" w:cs="Times New Roman"/>
          <w:szCs w:val="24"/>
          <w:lang w:val="en-US" w:eastAsia="sk-SK"/>
        </w:rPr>
        <w:t>sú</w:t>
      </w:r>
      <w:proofErr w:type="spellEnd"/>
      <w:r>
        <w:rPr>
          <w:rFonts w:eastAsia="SimSun" w:cs="Times New Roman"/>
          <w:szCs w:val="24"/>
          <w:lang w:val="en-US" w:eastAsia="sk-SK"/>
        </w:rPr>
        <w:t xml:space="preserve"> </w:t>
      </w:r>
      <w:proofErr w:type="spellStart"/>
      <w:r>
        <w:rPr>
          <w:rFonts w:eastAsia="SimSun" w:cs="Times New Roman"/>
          <w:szCs w:val="24"/>
          <w:lang w:val="en-US" w:eastAsia="sk-SK"/>
        </w:rPr>
        <w:t>zachytené</w:t>
      </w:r>
      <w:proofErr w:type="spellEnd"/>
      <w:r>
        <w:rPr>
          <w:rFonts w:eastAsia="SimSun" w:cs="Times New Roman"/>
          <w:szCs w:val="24"/>
          <w:lang w:val="en-US" w:eastAsia="sk-SK"/>
        </w:rPr>
        <w:t xml:space="preserve"> </w:t>
      </w:r>
      <w:proofErr w:type="spellStart"/>
      <w:r>
        <w:rPr>
          <w:rFonts w:eastAsia="SimSun" w:cs="Times New Roman"/>
          <w:szCs w:val="24"/>
          <w:lang w:val="en-US" w:eastAsia="sk-SK"/>
        </w:rPr>
        <w:t>na</w:t>
      </w:r>
      <w:proofErr w:type="spellEnd"/>
      <w:r>
        <w:rPr>
          <w:rFonts w:eastAsia="SimSun" w:cs="Times New Roman"/>
          <w:szCs w:val="24"/>
          <w:lang w:val="en-US" w:eastAsia="sk-SK"/>
        </w:rPr>
        <w:t xml:space="preserve"> </w:t>
      </w:r>
      <w:proofErr w:type="spellStart"/>
      <w:r>
        <w:rPr>
          <w:rFonts w:eastAsia="SimSun" w:cs="Times New Roman"/>
          <w:szCs w:val="24"/>
          <w:lang w:val="en-US" w:eastAsia="sk-SK"/>
        </w:rPr>
        <w:t>priamke</w:t>
      </w:r>
      <w:proofErr w:type="spellEnd"/>
      <w:r>
        <w:rPr>
          <w:rFonts w:eastAsia="SimSun" w:cs="Times New Roman"/>
          <w:szCs w:val="24"/>
          <w:lang w:val="en-US" w:eastAsia="sk-SK"/>
        </w:rPr>
        <w:t>.</w:t>
      </w:r>
    </w:p>
    <w:sectPr w:rsidR="00051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A97"/>
    <w:rsid w:val="00000B3A"/>
    <w:rsid w:val="00051466"/>
    <w:rsid w:val="00054169"/>
    <w:rsid w:val="000B2259"/>
    <w:rsid w:val="00414EC0"/>
    <w:rsid w:val="004B7C6C"/>
    <w:rsid w:val="004D22DE"/>
    <w:rsid w:val="004E2BD7"/>
    <w:rsid w:val="004E6ACC"/>
    <w:rsid w:val="00571F89"/>
    <w:rsid w:val="005C5D52"/>
    <w:rsid w:val="005E2104"/>
    <w:rsid w:val="00623C16"/>
    <w:rsid w:val="00660A97"/>
    <w:rsid w:val="007E7F55"/>
    <w:rsid w:val="008F537C"/>
    <w:rsid w:val="00921F7A"/>
    <w:rsid w:val="00945AAA"/>
    <w:rsid w:val="00A25ECC"/>
    <w:rsid w:val="00A45704"/>
    <w:rsid w:val="00A92367"/>
    <w:rsid w:val="00AC55C4"/>
    <w:rsid w:val="00B20F8C"/>
    <w:rsid w:val="00B26C36"/>
    <w:rsid w:val="00B30F97"/>
    <w:rsid w:val="00B70027"/>
    <w:rsid w:val="00B9201E"/>
    <w:rsid w:val="00BE39C5"/>
    <w:rsid w:val="00CE2FF3"/>
    <w:rsid w:val="00D51806"/>
    <w:rsid w:val="00D64DDF"/>
    <w:rsid w:val="00DB7C1C"/>
    <w:rsid w:val="00DF2E2F"/>
    <w:rsid w:val="00EA1BF2"/>
    <w:rsid w:val="00F90DE1"/>
    <w:rsid w:val="00FD72AB"/>
    <w:rsid w:val="065F027A"/>
    <w:rsid w:val="091D346D"/>
    <w:rsid w:val="1DC557E2"/>
    <w:rsid w:val="2344190D"/>
    <w:rsid w:val="3B845DF5"/>
    <w:rsid w:val="430A4235"/>
    <w:rsid w:val="717C6D8D"/>
    <w:rsid w:val="71F97923"/>
    <w:rsid w:val="775F5786"/>
    <w:rsid w:val="7DB9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58A792E"/>
  <w15:docId w15:val="{E99617EB-0F8A-4780-AA59-5F0BACDA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eastAsia="Times New Roman" w:cs="SimSun"/>
      <w:sz w:val="24"/>
      <w:szCs w:val="22"/>
      <w:lang w:val="sk-SK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0"/>
      <w:outlineLvl w:val="0"/>
    </w:pPr>
    <w:rPr>
      <w:rFonts w:ascii="Arial" w:eastAsia="SimSun" w:hAnsi="Arial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keepLines/>
      <w:spacing w:before="200" w:after="0"/>
      <w:outlineLvl w:val="1"/>
    </w:pPr>
    <w:rPr>
      <w:rFonts w:ascii="Arial" w:eastAsia="SimSun" w:hAnsi="Arial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Zhlav">
    <w:name w:val="header"/>
    <w:basedOn w:val="Normln"/>
    <w:link w:val="ZhlavCh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Siln">
    <w:name w:val="Strong"/>
    <w:basedOn w:val="Standardnpsmoodstavce"/>
    <w:uiPriority w:val="22"/>
    <w:qFormat/>
    <w:rPr>
      <w:b/>
      <w:bCs/>
    </w:rPr>
  </w:style>
  <w:style w:type="table" w:styleId="Mkatabulky">
    <w:name w:val="Table Grid"/>
    <w:basedOn w:val="Normlntabulka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SimSun" w:hAnsi="Arial" w:cs="SimSu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qFormat/>
    <w:rPr>
      <w:rFonts w:ascii="Arial" w:eastAsia="SimSun" w:hAnsi="Arial" w:cs="SimSun"/>
      <w:b/>
      <w:bCs/>
      <w:color w:val="4F81BD"/>
      <w:sz w:val="26"/>
      <w:szCs w:val="26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TextbublinyChar">
    <w:name w:val="Text bubliny Char"/>
    <w:basedOn w:val="Standardnpsmoodstavce"/>
    <w:link w:val="Textbubliny"/>
    <w:uiPriority w:val="99"/>
    <w:qFormat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rPr>
      <w:color w:val="808080"/>
    </w:rPr>
  </w:style>
  <w:style w:type="character" w:customStyle="1" w:styleId="apple-converted-space">
    <w:name w:val="apple-converted-space"/>
    <w:basedOn w:val="Standardnpsmoodstavce"/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Times New Roman" w:hAnsi="Times New Roman"/>
      <w:sz w:val="24"/>
    </w:rPr>
  </w:style>
  <w:style w:type="character" w:customStyle="1" w:styleId="ZpatChar">
    <w:name w:val="Zápatí Char"/>
    <w:basedOn w:val="Standardnpsmoodstavce"/>
    <w:link w:val="Zpat"/>
    <w:uiPriority w:val="99"/>
    <w:qFormat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9070BE-F731-49EC-9FDC-75EB2B6DC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1202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Lulinka</dc:creator>
  <cp:lastModifiedBy>abc-ntb</cp:lastModifiedBy>
  <cp:revision>2</cp:revision>
  <dcterms:created xsi:type="dcterms:W3CDTF">2019-01-05T20:26:00Z</dcterms:created>
  <dcterms:modified xsi:type="dcterms:W3CDTF">2019-01-05T20:26:00Z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1033-10.2.0.7501</vt:lpwstr>
  </property>
</Properties>
</file>